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6D" w:rsidRPr="00D85FD8" w:rsidRDefault="00D5146D" w:rsidP="00D85FD8">
      <w:pPr>
        <w:spacing w:line="360" w:lineRule="auto"/>
        <w:ind w:right="-1"/>
        <w:rPr>
          <w:rFonts w:ascii="Comic Sans MS" w:hAnsi="Comic Sans MS"/>
          <w:b/>
          <w:sz w:val="20"/>
          <w:szCs w:val="20"/>
        </w:rPr>
      </w:pPr>
    </w:p>
    <w:p w:rsidR="00D5146D" w:rsidRPr="00D85FD8" w:rsidRDefault="00D5146D" w:rsidP="00D85FD8">
      <w:pPr>
        <w:spacing w:line="360" w:lineRule="auto"/>
        <w:ind w:right="-1"/>
        <w:jc w:val="center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152400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4" name="Picture 2" descr="CERCIESP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CIESPINH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46D" w:rsidRPr="00D85FD8" w:rsidRDefault="00D5146D" w:rsidP="00D85FD8">
      <w:pPr>
        <w:spacing w:line="360" w:lineRule="auto"/>
        <w:ind w:right="-1"/>
        <w:jc w:val="center"/>
        <w:rPr>
          <w:rFonts w:ascii="Comic Sans MS" w:hAnsi="Comic Sans MS"/>
          <w:b/>
          <w:sz w:val="20"/>
          <w:szCs w:val="20"/>
        </w:rPr>
      </w:pPr>
    </w:p>
    <w:p w:rsidR="00D5146D" w:rsidRPr="00D85FD8" w:rsidRDefault="00D5146D" w:rsidP="00D85FD8">
      <w:pPr>
        <w:spacing w:line="360" w:lineRule="auto"/>
        <w:ind w:right="-1"/>
        <w:jc w:val="center"/>
        <w:rPr>
          <w:rFonts w:ascii="Comic Sans MS" w:hAnsi="Comic Sans MS"/>
          <w:b/>
          <w:sz w:val="20"/>
          <w:szCs w:val="20"/>
        </w:rPr>
      </w:pPr>
    </w:p>
    <w:p w:rsidR="00D5146D" w:rsidRPr="00D85FD8" w:rsidRDefault="00D5146D" w:rsidP="00D85FD8">
      <w:pPr>
        <w:spacing w:line="360" w:lineRule="auto"/>
        <w:ind w:right="-1"/>
        <w:rPr>
          <w:rFonts w:ascii="Comic Sans MS" w:hAnsi="Comic Sans MS"/>
          <w:b/>
          <w:sz w:val="20"/>
          <w:szCs w:val="20"/>
        </w:rPr>
      </w:pPr>
    </w:p>
    <w:p w:rsidR="00D5146D" w:rsidRPr="00D85FD8" w:rsidRDefault="00D5146D" w:rsidP="00D85FD8">
      <w:pPr>
        <w:spacing w:line="360" w:lineRule="auto"/>
        <w:ind w:right="-1"/>
        <w:rPr>
          <w:rFonts w:ascii="Comic Sans MS" w:hAnsi="Comic Sans MS"/>
          <w:b/>
          <w:sz w:val="20"/>
          <w:szCs w:val="20"/>
        </w:rPr>
      </w:pPr>
    </w:p>
    <w:p w:rsidR="00D5146D" w:rsidRPr="00D85FD8" w:rsidRDefault="00D5146D" w:rsidP="00D85FD8">
      <w:pPr>
        <w:spacing w:line="360" w:lineRule="auto"/>
        <w:ind w:right="-1"/>
        <w:jc w:val="center"/>
        <w:rPr>
          <w:rFonts w:ascii="Comic Sans MS" w:hAnsi="Comic Sans MS"/>
          <w:b/>
          <w:sz w:val="56"/>
          <w:szCs w:val="56"/>
        </w:rPr>
      </w:pPr>
    </w:p>
    <w:p w:rsidR="00D5146D" w:rsidRPr="00D85FD8" w:rsidRDefault="00D5146D" w:rsidP="00D85FD8">
      <w:pPr>
        <w:spacing w:line="360" w:lineRule="auto"/>
        <w:ind w:right="-1"/>
        <w:jc w:val="center"/>
        <w:rPr>
          <w:rFonts w:ascii="Comic Sans MS" w:hAnsi="Comic Sans MS"/>
          <w:b/>
          <w:sz w:val="56"/>
          <w:szCs w:val="56"/>
        </w:rPr>
      </w:pPr>
    </w:p>
    <w:p w:rsidR="00D5146D" w:rsidRPr="00D85FD8" w:rsidRDefault="00D5146D" w:rsidP="00D85FD8">
      <w:pPr>
        <w:spacing w:line="360" w:lineRule="auto"/>
        <w:ind w:right="-1"/>
        <w:jc w:val="center"/>
        <w:rPr>
          <w:rFonts w:ascii="Comic Sans MS" w:hAnsi="Comic Sans MS" w:cs="Arial"/>
          <w:b/>
          <w:sz w:val="56"/>
          <w:szCs w:val="56"/>
        </w:rPr>
      </w:pPr>
      <w:r w:rsidRPr="00D85FD8">
        <w:rPr>
          <w:rFonts w:ascii="Comic Sans MS" w:hAnsi="Comic Sans MS" w:cs="Arial"/>
          <w:b/>
          <w:sz w:val="56"/>
          <w:szCs w:val="56"/>
        </w:rPr>
        <w:t>REGULAMENTO</w:t>
      </w:r>
    </w:p>
    <w:p w:rsidR="00D5146D" w:rsidRDefault="00D5146D" w:rsidP="00D85FD8">
      <w:pPr>
        <w:spacing w:line="360" w:lineRule="auto"/>
        <w:ind w:right="-1"/>
        <w:jc w:val="center"/>
        <w:rPr>
          <w:rFonts w:ascii="Comic Sans MS" w:hAnsi="Comic Sans MS" w:cs="Arial"/>
          <w:b/>
          <w:sz w:val="56"/>
          <w:szCs w:val="56"/>
        </w:rPr>
      </w:pPr>
      <w:r w:rsidRPr="00D85FD8">
        <w:rPr>
          <w:rFonts w:ascii="Comic Sans MS" w:hAnsi="Comic Sans MS" w:cs="Arial"/>
          <w:b/>
          <w:sz w:val="56"/>
          <w:szCs w:val="56"/>
        </w:rPr>
        <w:t>INTERNO</w:t>
      </w:r>
    </w:p>
    <w:p w:rsidR="00D53DC8" w:rsidRPr="00D85FD8" w:rsidRDefault="00D53DC8" w:rsidP="00D85FD8">
      <w:pPr>
        <w:spacing w:line="360" w:lineRule="auto"/>
        <w:ind w:right="-1"/>
        <w:jc w:val="center"/>
        <w:rPr>
          <w:rFonts w:ascii="Comic Sans MS" w:hAnsi="Comic Sans MS" w:cs="Arial"/>
          <w:b/>
          <w:sz w:val="56"/>
          <w:szCs w:val="56"/>
        </w:rPr>
      </w:pPr>
    </w:p>
    <w:p w:rsidR="00D5146D" w:rsidRPr="00D85FD8" w:rsidRDefault="00D7275B" w:rsidP="00D85FD8">
      <w:pPr>
        <w:spacing w:line="360" w:lineRule="auto"/>
        <w:ind w:right="-1"/>
        <w:jc w:val="center"/>
        <w:rPr>
          <w:rFonts w:ascii="Comic Sans MS" w:hAnsi="Comic Sans MS" w:cs="Arial"/>
          <w:b/>
          <w:sz w:val="56"/>
          <w:szCs w:val="56"/>
        </w:rPr>
      </w:pPr>
      <w:r>
        <w:rPr>
          <w:rFonts w:ascii="Comic Sans MS" w:hAnsi="Comic Sans MS" w:cs="Arial"/>
          <w:b/>
          <w:sz w:val="56"/>
          <w:szCs w:val="56"/>
        </w:rPr>
        <w:t>Serviço de Apoio Domiciliário</w:t>
      </w:r>
    </w:p>
    <w:p w:rsidR="00D5146D" w:rsidRPr="00D85FD8" w:rsidRDefault="00D5146D" w:rsidP="00D85FD8">
      <w:pPr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D5146D" w:rsidRPr="00D85FD8" w:rsidRDefault="00D5146D" w:rsidP="00D85FD8">
      <w:pPr>
        <w:spacing w:line="360" w:lineRule="auto"/>
        <w:ind w:right="-1"/>
        <w:jc w:val="center"/>
        <w:rPr>
          <w:rFonts w:ascii="Comic Sans MS" w:hAnsi="Comic Sans MS"/>
          <w:b/>
          <w:sz w:val="20"/>
          <w:szCs w:val="20"/>
        </w:rPr>
      </w:pPr>
    </w:p>
    <w:p w:rsidR="00D5146D" w:rsidRPr="00D85FD8" w:rsidRDefault="00D5146D" w:rsidP="00D85FD8">
      <w:pPr>
        <w:spacing w:line="360" w:lineRule="auto"/>
        <w:ind w:right="-1"/>
        <w:jc w:val="center"/>
        <w:rPr>
          <w:rFonts w:ascii="Comic Sans MS" w:hAnsi="Comic Sans MS"/>
          <w:b/>
          <w:sz w:val="20"/>
          <w:szCs w:val="20"/>
        </w:rPr>
      </w:pPr>
    </w:p>
    <w:p w:rsidR="00D7275B" w:rsidRDefault="00D7275B" w:rsidP="00D85FD8">
      <w:pPr>
        <w:spacing w:line="360" w:lineRule="auto"/>
        <w:ind w:right="-1"/>
        <w:jc w:val="right"/>
        <w:rPr>
          <w:rFonts w:ascii="Comic Sans MS" w:hAnsi="Comic Sans MS"/>
          <w:b/>
          <w:sz w:val="20"/>
          <w:szCs w:val="20"/>
        </w:rPr>
      </w:pPr>
    </w:p>
    <w:p w:rsidR="00D7275B" w:rsidRDefault="00D7275B" w:rsidP="00D85FD8">
      <w:pPr>
        <w:spacing w:line="360" w:lineRule="auto"/>
        <w:ind w:right="-1"/>
        <w:jc w:val="right"/>
        <w:rPr>
          <w:rFonts w:ascii="Comic Sans MS" w:hAnsi="Comic Sans MS"/>
          <w:b/>
          <w:sz w:val="20"/>
          <w:szCs w:val="20"/>
        </w:rPr>
      </w:pPr>
    </w:p>
    <w:p w:rsidR="00D7275B" w:rsidRDefault="00D7275B" w:rsidP="00D85FD8">
      <w:pPr>
        <w:spacing w:line="360" w:lineRule="auto"/>
        <w:ind w:right="-1"/>
        <w:jc w:val="right"/>
        <w:rPr>
          <w:rFonts w:ascii="Comic Sans MS" w:hAnsi="Comic Sans MS"/>
          <w:b/>
          <w:sz w:val="20"/>
          <w:szCs w:val="20"/>
        </w:rPr>
      </w:pPr>
    </w:p>
    <w:p w:rsidR="00D7275B" w:rsidRDefault="00D7275B" w:rsidP="00D85FD8">
      <w:pPr>
        <w:spacing w:line="360" w:lineRule="auto"/>
        <w:ind w:right="-1"/>
        <w:jc w:val="right"/>
        <w:rPr>
          <w:rFonts w:ascii="Comic Sans MS" w:hAnsi="Comic Sans MS"/>
          <w:b/>
          <w:sz w:val="20"/>
          <w:szCs w:val="20"/>
        </w:rPr>
      </w:pPr>
    </w:p>
    <w:p w:rsidR="00D7275B" w:rsidRDefault="00D7275B" w:rsidP="00D85FD8">
      <w:pPr>
        <w:spacing w:line="360" w:lineRule="auto"/>
        <w:ind w:right="-1"/>
        <w:jc w:val="right"/>
        <w:rPr>
          <w:rFonts w:ascii="Comic Sans MS" w:hAnsi="Comic Sans MS"/>
          <w:b/>
          <w:sz w:val="20"/>
          <w:szCs w:val="20"/>
        </w:rPr>
      </w:pPr>
    </w:p>
    <w:p w:rsidR="00D7275B" w:rsidRDefault="00D7275B" w:rsidP="00D85FD8">
      <w:pPr>
        <w:spacing w:line="360" w:lineRule="auto"/>
        <w:ind w:right="-1"/>
        <w:jc w:val="right"/>
        <w:rPr>
          <w:rFonts w:ascii="Comic Sans MS" w:hAnsi="Comic Sans MS"/>
          <w:b/>
          <w:sz w:val="20"/>
          <w:szCs w:val="20"/>
        </w:rPr>
      </w:pPr>
    </w:p>
    <w:p w:rsidR="00D5146D" w:rsidRPr="00D85FD8" w:rsidRDefault="00D5146D" w:rsidP="00D85FD8">
      <w:pPr>
        <w:spacing w:line="360" w:lineRule="auto"/>
        <w:ind w:right="-1"/>
        <w:jc w:val="right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2019</w:t>
      </w:r>
    </w:p>
    <w:p w:rsidR="00D5146D" w:rsidRDefault="00D5146D" w:rsidP="00D85FD8">
      <w:pPr>
        <w:spacing w:line="360" w:lineRule="auto"/>
        <w:ind w:right="-1"/>
        <w:rPr>
          <w:rFonts w:ascii="Comic Sans MS" w:hAnsi="Comic Sans MS" w:cs="Arial"/>
          <w:b/>
          <w:sz w:val="20"/>
          <w:szCs w:val="20"/>
        </w:rPr>
      </w:pPr>
    </w:p>
    <w:p w:rsidR="00D85FD8" w:rsidRPr="00D85FD8" w:rsidRDefault="00D85FD8" w:rsidP="00D85FD8">
      <w:pPr>
        <w:spacing w:line="360" w:lineRule="auto"/>
        <w:ind w:right="-1"/>
        <w:rPr>
          <w:rFonts w:ascii="Comic Sans MS" w:hAnsi="Comic Sans MS" w:cs="Arial"/>
          <w:b/>
          <w:sz w:val="20"/>
          <w:szCs w:val="20"/>
        </w:rPr>
      </w:pPr>
    </w:p>
    <w:p w:rsidR="00D5146D" w:rsidRPr="00D85FD8" w:rsidRDefault="00D5146D" w:rsidP="00DE5BFA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INDICE</w:t>
      </w:r>
    </w:p>
    <w:p w:rsidR="00D5146D" w:rsidRPr="00C63ACB" w:rsidRDefault="00FF211F" w:rsidP="00DE5BFA">
      <w:p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CAPITULO I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Disposições Gerais </w:t>
      </w:r>
    </w:p>
    <w:p w:rsidR="00D5146D" w:rsidRPr="00C63ACB" w:rsidRDefault="00AB014C" w:rsidP="00DE5BFA">
      <w:pPr>
        <w:numPr>
          <w:ilvl w:val="0"/>
          <w:numId w:val="13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1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Âmbito de Aplicação </w:t>
      </w:r>
    </w:p>
    <w:p w:rsidR="00D5146D" w:rsidRPr="00C63ACB" w:rsidRDefault="00AB014C" w:rsidP="00DE5BFA">
      <w:pPr>
        <w:numPr>
          <w:ilvl w:val="0"/>
          <w:numId w:val="13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Legislação Aplicável</w:t>
      </w:r>
    </w:p>
    <w:p w:rsidR="00D5146D" w:rsidRPr="00C63ACB" w:rsidRDefault="00AB014C" w:rsidP="00DE5BFA">
      <w:pPr>
        <w:numPr>
          <w:ilvl w:val="0"/>
          <w:numId w:val="13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3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Objetivos do Regulamento</w:t>
      </w:r>
    </w:p>
    <w:p w:rsidR="00D5146D" w:rsidRPr="00C63ACB" w:rsidRDefault="00AB014C" w:rsidP="00DE5BFA">
      <w:pPr>
        <w:numPr>
          <w:ilvl w:val="0"/>
          <w:numId w:val="13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4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</w:t>
      </w:r>
      <w:r w:rsidR="00B5356F" w:rsidRPr="00C63ACB">
        <w:rPr>
          <w:rFonts w:ascii="Comic Sans MS" w:hAnsi="Comic Sans MS" w:cs="Arial"/>
          <w:b/>
          <w:sz w:val="18"/>
          <w:szCs w:val="18"/>
        </w:rPr>
        <w:t xml:space="preserve"> </w:t>
      </w:r>
      <w:r w:rsidR="00D5146D" w:rsidRPr="00C63ACB">
        <w:rPr>
          <w:rFonts w:ascii="Comic Sans MS" w:hAnsi="Comic Sans MS" w:cs="Arial"/>
          <w:sz w:val="18"/>
          <w:szCs w:val="18"/>
        </w:rPr>
        <w:t>Objetivos</w:t>
      </w:r>
      <w:r w:rsidR="00B5356F" w:rsidRPr="00C63ACB">
        <w:rPr>
          <w:rFonts w:ascii="Comic Sans MS" w:hAnsi="Comic Sans MS" w:cs="Arial"/>
          <w:sz w:val="18"/>
          <w:szCs w:val="18"/>
        </w:rPr>
        <w:t xml:space="preserve"> do Serviço</w:t>
      </w:r>
    </w:p>
    <w:p w:rsidR="00C63ACB" w:rsidRPr="00C63ACB" w:rsidRDefault="00AB014C" w:rsidP="00C63ACB">
      <w:pPr>
        <w:numPr>
          <w:ilvl w:val="0"/>
          <w:numId w:val="13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5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Serviços </w:t>
      </w:r>
      <w:r w:rsidR="00E24BDC" w:rsidRPr="00C63ACB">
        <w:rPr>
          <w:rFonts w:ascii="Comic Sans MS" w:hAnsi="Comic Sans MS" w:cs="Arial"/>
          <w:sz w:val="18"/>
          <w:szCs w:val="18"/>
        </w:rPr>
        <w:t xml:space="preserve">Prestados </w:t>
      </w:r>
      <w:r w:rsidR="00D5146D" w:rsidRPr="00C63ACB">
        <w:rPr>
          <w:rFonts w:ascii="Comic Sans MS" w:hAnsi="Comic Sans MS" w:cs="Arial"/>
          <w:sz w:val="18"/>
          <w:szCs w:val="18"/>
        </w:rPr>
        <w:t>e Atividades Desenvolvidas</w:t>
      </w:r>
    </w:p>
    <w:p w:rsidR="00D5146D" w:rsidRPr="00C63ACB" w:rsidRDefault="00FF211F" w:rsidP="00DE5BFA">
      <w:p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CAPITULO II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Processo de Admissão dos Clientes</w:t>
      </w:r>
    </w:p>
    <w:p w:rsidR="00D5146D" w:rsidRPr="00C63ACB" w:rsidRDefault="00AB014C" w:rsidP="00DE5BFA">
      <w:pPr>
        <w:numPr>
          <w:ilvl w:val="0"/>
          <w:numId w:val="14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6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Condições de Admissão</w:t>
      </w:r>
    </w:p>
    <w:p w:rsidR="00D5146D" w:rsidRPr="00C63ACB" w:rsidRDefault="00AB014C" w:rsidP="00DE5BFA">
      <w:pPr>
        <w:numPr>
          <w:ilvl w:val="0"/>
          <w:numId w:val="14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7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Candidatura</w:t>
      </w:r>
    </w:p>
    <w:p w:rsidR="00D5146D" w:rsidRPr="00C63ACB" w:rsidRDefault="00AB014C" w:rsidP="00DE5BFA">
      <w:pPr>
        <w:numPr>
          <w:ilvl w:val="0"/>
          <w:numId w:val="14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8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Critérios de Admissão e Priorização dos Candidatos</w:t>
      </w:r>
    </w:p>
    <w:p w:rsidR="00D5146D" w:rsidRPr="00C63ACB" w:rsidRDefault="00AB014C" w:rsidP="00DE5BFA">
      <w:pPr>
        <w:numPr>
          <w:ilvl w:val="0"/>
          <w:numId w:val="14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9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Seleção e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</w:t>
      </w:r>
      <w:r w:rsidR="00D5146D" w:rsidRPr="00C63ACB">
        <w:rPr>
          <w:rFonts w:ascii="Comic Sans MS" w:hAnsi="Comic Sans MS" w:cs="Arial"/>
          <w:sz w:val="18"/>
          <w:szCs w:val="18"/>
        </w:rPr>
        <w:t>Admissão</w:t>
      </w:r>
    </w:p>
    <w:p w:rsidR="00D5146D" w:rsidRPr="00C63ACB" w:rsidRDefault="00AB014C" w:rsidP="00DE5BFA">
      <w:pPr>
        <w:numPr>
          <w:ilvl w:val="0"/>
          <w:numId w:val="14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10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Acolhimento dos Novos Clientes</w:t>
      </w:r>
    </w:p>
    <w:p w:rsidR="00D5146D" w:rsidRPr="00C63ACB" w:rsidRDefault="00AB014C" w:rsidP="00DE5BFA">
      <w:pPr>
        <w:numPr>
          <w:ilvl w:val="0"/>
          <w:numId w:val="14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11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903B3A" w:rsidRPr="00C63ACB">
        <w:rPr>
          <w:rFonts w:ascii="Comic Sans MS" w:hAnsi="Comic Sans MS" w:cs="Arial"/>
          <w:sz w:val="18"/>
          <w:szCs w:val="18"/>
        </w:rPr>
        <w:t xml:space="preserve">Processo Individual do/a Cliente </w:t>
      </w:r>
    </w:p>
    <w:p w:rsidR="00C63ACB" w:rsidRPr="00C63ACB" w:rsidRDefault="00AB014C" w:rsidP="00C63ACB">
      <w:pPr>
        <w:numPr>
          <w:ilvl w:val="0"/>
          <w:numId w:val="14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12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903B3A" w:rsidRPr="00C63ACB">
        <w:rPr>
          <w:rFonts w:ascii="Comic Sans MS" w:hAnsi="Comic Sans MS" w:cs="Arial"/>
          <w:sz w:val="18"/>
          <w:szCs w:val="18"/>
        </w:rPr>
        <w:t>Lista de Espera</w:t>
      </w:r>
    </w:p>
    <w:p w:rsidR="00D5146D" w:rsidRPr="00C63ACB" w:rsidRDefault="00471CE6" w:rsidP="00DE5BFA">
      <w:p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CAPITULO III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Instalações e Regras de Funcionamento</w:t>
      </w:r>
    </w:p>
    <w:p w:rsidR="00D5146D" w:rsidRPr="00C63ACB" w:rsidRDefault="0055506B" w:rsidP="00DE5BFA">
      <w:pPr>
        <w:numPr>
          <w:ilvl w:val="0"/>
          <w:numId w:val="15"/>
        </w:num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13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Instalações</w:t>
      </w:r>
    </w:p>
    <w:p w:rsidR="0055506B" w:rsidRPr="00C63ACB" w:rsidRDefault="0055506B" w:rsidP="00DE5BFA">
      <w:pPr>
        <w:numPr>
          <w:ilvl w:val="0"/>
          <w:numId w:val="15"/>
        </w:num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 xml:space="preserve">Artigo 14.º – </w:t>
      </w:r>
      <w:r w:rsidRPr="00C63ACB">
        <w:rPr>
          <w:rFonts w:ascii="Comic Sans MS" w:hAnsi="Comic Sans MS" w:cs="Arial"/>
          <w:sz w:val="18"/>
          <w:szCs w:val="18"/>
        </w:rPr>
        <w:t>Horário de Funcionamento</w:t>
      </w:r>
    </w:p>
    <w:p w:rsidR="00FF211F" w:rsidRPr="00C63ACB" w:rsidRDefault="00A03433" w:rsidP="00DE5BFA">
      <w:pPr>
        <w:numPr>
          <w:ilvl w:val="0"/>
          <w:numId w:val="15"/>
        </w:num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15</w:t>
      </w:r>
      <w:r w:rsidR="00FF211F" w:rsidRPr="00C63ACB">
        <w:rPr>
          <w:rFonts w:ascii="Comic Sans MS" w:hAnsi="Comic Sans MS" w:cs="Arial"/>
          <w:b/>
          <w:sz w:val="18"/>
          <w:szCs w:val="18"/>
        </w:rPr>
        <w:t>.º –</w:t>
      </w:r>
      <w:r w:rsidRPr="00C63ACB">
        <w:rPr>
          <w:rFonts w:ascii="Comic Sans MS" w:hAnsi="Comic Sans MS" w:cs="Arial"/>
          <w:b/>
          <w:sz w:val="18"/>
          <w:szCs w:val="18"/>
        </w:rPr>
        <w:t xml:space="preserve"> </w:t>
      </w:r>
      <w:r w:rsidR="00FF211F" w:rsidRPr="00C63ACB">
        <w:rPr>
          <w:rFonts w:ascii="Comic Sans MS" w:hAnsi="Comic Sans MS" w:cs="Arial"/>
          <w:sz w:val="18"/>
          <w:szCs w:val="18"/>
        </w:rPr>
        <w:t xml:space="preserve">Comparticipações </w:t>
      </w:r>
      <w:r w:rsidRPr="00C63ACB">
        <w:rPr>
          <w:rFonts w:ascii="Comic Sans MS" w:hAnsi="Comic Sans MS" w:cs="Arial"/>
          <w:sz w:val="18"/>
          <w:szCs w:val="18"/>
        </w:rPr>
        <w:t>familiares</w:t>
      </w:r>
    </w:p>
    <w:p w:rsidR="0055506B" w:rsidRPr="00C63ACB" w:rsidRDefault="00A03433" w:rsidP="00DE5BFA">
      <w:pPr>
        <w:numPr>
          <w:ilvl w:val="0"/>
          <w:numId w:val="15"/>
        </w:num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16</w:t>
      </w:r>
      <w:r w:rsidR="0055506B" w:rsidRPr="00C63ACB">
        <w:rPr>
          <w:rFonts w:ascii="Comic Sans MS" w:hAnsi="Comic Sans MS" w:cs="Arial"/>
          <w:b/>
          <w:sz w:val="18"/>
          <w:szCs w:val="18"/>
        </w:rPr>
        <w:t xml:space="preserve">.º – </w:t>
      </w:r>
      <w:r w:rsidR="0055506B" w:rsidRPr="00C63ACB">
        <w:rPr>
          <w:rFonts w:ascii="Comic Sans MS" w:hAnsi="Comic Sans MS" w:cs="Arial"/>
          <w:sz w:val="18"/>
          <w:szCs w:val="18"/>
        </w:rPr>
        <w:t>Pagamento da Comparticipações Familiar Mensal</w:t>
      </w:r>
    </w:p>
    <w:p w:rsidR="0055506B" w:rsidRPr="00C63ACB" w:rsidRDefault="00A03433" w:rsidP="00DE5BFA">
      <w:pPr>
        <w:numPr>
          <w:ilvl w:val="0"/>
          <w:numId w:val="15"/>
        </w:num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17</w:t>
      </w:r>
      <w:r w:rsidR="0055506B" w:rsidRPr="00C63ACB">
        <w:rPr>
          <w:rFonts w:ascii="Comic Sans MS" w:hAnsi="Comic Sans MS" w:cs="Arial"/>
          <w:b/>
          <w:sz w:val="18"/>
          <w:szCs w:val="18"/>
        </w:rPr>
        <w:t xml:space="preserve">.º – </w:t>
      </w:r>
      <w:r w:rsidR="0055506B" w:rsidRPr="00C63ACB">
        <w:rPr>
          <w:rFonts w:ascii="Comic Sans MS" w:hAnsi="Comic Sans MS" w:cs="Arial"/>
          <w:sz w:val="18"/>
          <w:szCs w:val="18"/>
        </w:rPr>
        <w:t xml:space="preserve">Mensalidades não Enquadradas no Acordo com a Segurança Social </w:t>
      </w:r>
    </w:p>
    <w:p w:rsidR="00D5146D" w:rsidRPr="00C63ACB" w:rsidRDefault="00A03433" w:rsidP="00DE5BFA">
      <w:pPr>
        <w:spacing w:line="320" w:lineRule="exact"/>
        <w:ind w:left="720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18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Quadro de Pessoal </w:t>
      </w:r>
    </w:p>
    <w:p w:rsidR="00C63ACB" w:rsidRPr="00C63ACB" w:rsidRDefault="00AB014C" w:rsidP="00C63ACB">
      <w:pPr>
        <w:numPr>
          <w:ilvl w:val="0"/>
          <w:numId w:val="15"/>
        </w:num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</w:t>
      </w:r>
      <w:r w:rsidR="00A03433" w:rsidRPr="00C63ACB">
        <w:rPr>
          <w:rFonts w:ascii="Comic Sans MS" w:hAnsi="Comic Sans MS" w:cs="Arial"/>
          <w:b/>
          <w:sz w:val="18"/>
          <w:szCs w:val="18"/>
        </w:rPr>
        <w:t>go 19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Direção Técnica</w:t>
      </w:r>
    </w:p>
    <w:p w:rsidR="00D5146D" w:rsidRPr="00C63ACB" w:rsidRDefault="00D5146D" w:rsidP="00DE5BFA">
      <w:p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 xml:space="preserve">CAPITULO </w:t>
      </w:r>
      <w:r w:rsidR="00471CE6" w:rsidRPr="00C63ACB">
        <w:rPr>
          <w:rFonts w:ascii="Comic Sans MS" w:hAnsi="Comic Sans MS" w:cs="Arial"/>
          <w:b/>
          <w:sz w:val="18"/>
          <w:szCs w:val="18"/>
        </w:rPr>
        <w:t>I</w:t>
      </w:r>
      <w:r w:rsidR="00FF211F" w:rsidRPr="00C63ACB">
        <w:rPr>
          <w:rFonts w:ascii="Comic Sans MS" w:hAnsi="Comic Sans MS" w:cs="Arial"/>
          <w:b/>
          <w:sz w:val="18"/>
          <w:szCs w:val="18"/>
        </w:rPr>
        <w:t>V</w:t>
      </w:r>
      <w:r w:rsidRPr="00C63ACB">
        <w:rPr>
          <w:rFonts w:ascii="Comic Sans MS" w:hAnsi="Comic Sans MS" w:cs="Arial"/>
          <w:b/>
          <w:sz w:val="18"/>
          <w:szCs w:val="18"/>
        </w:rPr>
        <w:t xml:space="preserve"> – Direitos e Deveres</w:t>
      </w:r>
    </w:p>
    <w:p w:rsidR="00D5146D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20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</w:t>
      </w:r>
      <w:r w:rsidR="00D5146D" w:rsidRPr="00C63ACB">
        <w:rPr>
          <w:rFonts w:ascii="Comic Sans MS" w:hAnsi="Comic Sans MS" w:cs="Arial"/>
          <w:sz w:val="18"/>
          <w:szCs w:val="18"/>
        </w:rPr>
        <w:t>Direitos dos Clientes</w:t>
      </w:r>
      <w:r w:rsidR="00471CE6" w:rsidRPr="00C63ACB">
        <w:rPr>
          <w:rFonts w:ascii="Comic Sans MS" w:hAnsi="Comic Sans MS" w:cs="Arial"/>
          <w:sz w:val="18"/>
          <w:szCs w:val="18"/>
        </w:rPr>
        <w:t xml:space="preserve"> e Responsáveis Legais ou </w:t>
      </w:r>
      <w:r w:rsidR="00D5146D" w:rsidRPr="00C63ACB">
        <w:rPr>
          <w:rFonts w:ascii="Comic Sans MS" w:hAnsi="Comic Sans MS" w:cs="Arial"/>
          <w:sz w:val="18"/>
          <w:szCs w:val="18"/>
        </w:rPr>
        <w:t>Significativos</w:t>
      </w:r>
      <w:r w:rsidR="00EF70D8" w:rsidRPr="00C63ACB">
        <w:rPr>
          <w:rFonts w:ascii="Comic Sans MS" w:hAnsi="Comic Sans MS" w:cs="Arial"/>
          <w:sz w:val="18"/>
          <w:szCs w:val="18"/>
        </w:rPr>
        <w:t xml:space="preserve"> </w:t>
      </w:r>
    </w:p>
    <w:p w:rsidR="00D5146D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21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- </w:t>
      </w:r>
      <w:r w:rsidR="00D5146D" w:rsidRPr="00C63ACB">
        <w:rPr>
          <w:rFonts w:ascii="Comic Sans MS" w:hAnsi="Comic Sans MS" w:cs="Arial"/>
          <w:sz w:val="18"/>
          <w:szCs w:val="18"/>
        </w:rPr>
        <w:t>Deveres dos Clientes</w:t>
      </w:r>
      <w:r w:rsidR="00471CE6" w:rsidRPr="00C63ACB">
        <w:rPr>
          <w:rFonts w:ascii="Comic Sans MS" w:hAnsi="Comic Sans MS" w:cs="Arial"/>
          <w:sz w:val="18"/>
          <w:szCs w:val="18"/>
        </w:rPr>
        <w:t xml:space="preserve"> e Responsáveis Legais ou Significativos</w:t>
      </w:r>
    </w:p>
    <w:p w:rsidR="00D5146D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22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 – Direitos da Cerciespinho</w:t>
      </w:r>
    </w:p>
    <w:p w:rsidR="00D5146D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23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 – Deveres da Cerciespinho</w:t>
      </w:r>
    </w:p>
    <w:p w:rsidR="006C7E61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24</w:t>
      </w:r>
      <w:r w:rsidR="006C7E61" w:rsidRPr="00C63ACB">
        <w:rPr>
          <w:rFonts w:ascii="Comic Sans MS" w:hAnsi="Comic Sans MS" w:cs="Arial"/>
          <w:b/>
          <w:sz w:val="18"/>
          <w:szCs w:val="18"/>
        </w:rPr>
        <w:t>.º</w:t>
      </w:r>
      <w:r w:rsidR="00C17C93" w:rsidRPr="00C63ACB">
        <w:rPr>
          <w:rFonts w:ascii="Comic Sans MS" w:hAnsi="Comic Sans MS" w:cs="Arial"/>
          <w:sz w:val="18"/>
          <w:szCs w:val="18"/>
        </w:rPr>
        <w:t xml:space="preserve"> - Contrato de Prestação de Serviços</w:t>
      </w:r>
    </w:p>
    <w:p w:rsidR="006C7E61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25</w:t>
      </w:r>
      <w:r w:rsidR="006C7E61" w:rsidRPr="00C63ACB">
        <w:rPr>
          <w:rFonts w:ascii="Comic Sans MS" w:hAnsi="Comic Sans MS" w:cs="Arial"/>
          <w:b/>
          <w:sz w:val="18"/>
          <w:szCs w:val="18"/>
        </w:rPr>
        <w:t>.º</w:t>
      </w:r>
      <w:r w:rsidR="00C17C93" w:rsidRPr="00C63ACB">
        <w:rPr>
          <w:rFonts w:ascii="Comic Sans MS" w:hAnsi="Comic Sans MS" w:cs="Arial"/>
          <w:sz w:val="18"/>
          <w:szCs w:val="18"/>
        </w:rPr>
        <w:t xml:space="preserve"> - Interrupção da Prestação de Cuidados por Iniciativa do/a Cliente</w:t>
      </w:r>
    </w:p>
    <w:p w:rsidR="00C17C93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26</w:t>
      </w:r>
      <w:r w:rsidR="00C17C93" w:rsidRPr="00C63ACB">
        <w:rPr>
          <w:rFonts w:ascii="Comic Sans MS" w:hAnsi="Comic Sans MS" w:cs="Arial"/>
          <w:b/>
          <w:sz w:val="18"/>
          <w:szCs w:val="18"/>
        </w:rPr>
        <w:t>.º</w:t>
      </w:r>
      <w:r w:rsidR="00C17C93" w:rsidRPr="00C63ACB">
        <w:rPr>
          <w:rFonts w:ascii="Comic Sans MS" w:hAnsi="Comic Sans MS" w:cs="Arial"/>
          <w:sz w:val="18"/>
          <w:szCs w:val="18"/>
        </w:rPr>
        <w:t xml:space="preserve"> - Cessação da Prestação de Serviços por Facto Não Imputáveis ao Prestador</w:t>
      </w:r>
    </w:p>
    <w:p w:rsidR="00C17C93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27</w:t>
      </w:r>
      <w:r w:rsidR="00C17C93" w:rsidRPr="00C63ACB">
        <w:rPr>
          <w:rFonts w:ascii="Comic Sans MS" w:hAnsi="Comic Sans MS" w:cs="Arial"/>
          <w:b/>
          <w:sz w:val="18"/>
          <w:szCs w:val="18"/>
        </w:rPr>
        <w:t xml:space="preserve">.º </w:t>
      </w:r>
      <w:r w:rsidR="00C17C93" w:rsidRPr="00C63ACB">
        <w:rPr>
          <w:rFonts w:ascii="Comic Sans MS" w:hAnsi="Comic Sans MS" w:cs="Arial"/>
          <w:sz w:val="18"/>
          <w:szCs w:val="18"/>
        </w:rPr>
        <w:t>- Rescisão da Prestação de Serviços</w:t>
      </w:r>
    </w:p>
    <w:p w:rsidR="00D5146D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28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 - Atuação em Situação de Emergência</w:t>
      </w:r>
    </w:p>
    <w:p w:rsidR="00C17C93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29</w:t>
      </w:r>
      <w:r w:rsidR="00C17C93" w:rsidRPr="00C63ACB">
        <w:rPr>
          <w:rFonts w:ascii="Comic Sans MS" w:hAnsi="Comic Sans MS" w:cs="Arial"/>
          <w:b/>
          <w:sz w:val="18"/>
          <w:szCs w:val="18"/>
        </w:rPr>
        <w:t xml:space="preserve">.º </w:t>
      </w:r>
      <w:r w:rsidR="00C17C93" w:rsidRPr="00C63ACB">
        <w:rPr>
          <w:rFonts w:ascii="Comic Sans MS" w:hAnsi="Comic Sans MS" w:cs="Arial"/>
          <w:sz w:val="18"/>
          <w:szCs w:val="18"/>
        </w:rPr>
        <w:t xml:space="preserve">- </w:t>
      </w:r>
      <w:r w:rsidR="00047E93" w:rsidRPr="00C63ACB">
        <w:rPr>
          <w:rFonts w:ascii="Comic Sans MS" w:hAnsi="Comic Sans MS" w:cs="Arial"/>
          <w:sz w:val="18"/>
          <w:szCs w:val="18"/>
        </w:rPr>
        <w:t>Saúde</w:t>
      </w:r>
    </w:p>
    <w:p w:rsidR="00D5146D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30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</w:t>
      </w:r>
      <w:r w:rsidR="00D5146D" w:rsidRPr="00C63ACB">
        <w:rPr>
          <w:rFonts w:ascii="Comic Sans MS" w:hAnsi="Comic Sans MS" w:cs="Arial"/>
          <w:sz w:val="18"/>
          <w:szCs w:val="18"/>
        </w:rPr>
        <w:t>–</w:t>
      </w:r>
      <w:r w:rsidR="00047E93" w:rsidRPr="00C63ACB">
        <w:rPr>
          <w:rFonts w:ascii="Comic Sans MS" w:hAnsi="Comic Sans MS" w:cs="Arial"/>
          <w:sz w:val="18"/>
          <w:szCs w:val="18"/>
        </w:rPr>
        <w:t xml:space="preserve"> Prevenção e Controlo de Negligência, Abusos, Maus Tratos e D</w:t>
      </w:r>
      <w:r w:rsidR="00D5146D" w:rsidRPr="00C63ACB">
        <w:rPr>
          <w:rFonts w:ascii="Comic Sans MS" w:hAnsi="Comic Sans MS" w:cs="Arial"/>
          <w:sz w:val="18"/>
          <w:szCs w:val="18"/>
        </w:rPr>
        <w:t>iscriminação dos Clientes</w:t>
      </w:r>
    </w:p>
    <w:p w:rsidR="00D5146D" w:rsidRPr="00C63ACB" w:rsidRDefault="003209B2" w:rsidP="00DE5BFA">
      <w:p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CAPITULO V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– Disposições Finais</w:t>
      </w:r>
    </w:p>
    <w:p w:rsidR="00D5146D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31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 - </w:t>
      </w:r>
      <w:r w:rsidR="00047E93" w:rsidRPr="00C63ACB">
        <w:rPr>
          <w:rFonts w:ascii="Comic Sans MS" w:hAnsi="Comic Sans MS" w:cs="Arial"/>
          <w:sz w:val="18"/>
          <w:szCs w:val="18"/>
        </w:rPr>
        <w:t>Livro de Reclamações</w:t>
      </w:r>
    </w:p>
    <w:p w:rsidR="00D5146D" w:rsidRPr="00C63ACB" w:rsidRDefault="00AB014C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 xml:space="preserve">Artigo </w:t>
      </w:r>
      <w:r w:rsidR="00A03433" w:rsidRPr="00C63ACB">
        <w:rPr>
          <w:rFonts w:ascii="Comic Sans MS" w:hAnsi="Comic Sans MS" w:cs="Arial"/>
          <w:b/>
          <w:sz w:val="18"/>
          <w:szCs w:val="18"/>
        </w:rPr>
        <w:t>32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 – </w:t>
      </w:r>
      <w:r w:rsidR="00047E93" w:rsidRPr="00C63ACB">
        <w:rPr>
          <w:rFonts w:ascii="Comic Sans MS" w:hAnsi="Comic Sans MS" w:cs="Arial"/>
          <w:sz w:val="18"/>
          <w:szCs w:val="18"/>
        </w:rPr>
        <w:t>Alterações ao Regulamento</w:t>
      </w:r>
    </w:p>
    <w:p w:rsidR="00D5146D" w:rsidRPr="00C63ACB" w:rsidRDefault="00A03433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33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 - </w:t>
      </w:r>
      <w:r w:rsidR="00047E93" w:rsidRPr="00C63ACB">
        <w:rPr>
          <w:rFonts w:ascii="Comic Sans MS" w:hAnsi="Comic Sans MS" w:cs="Arial"/>
          <w:sz w:val="18"/>
          <w:szCs w:val="18"/>
        </w:rPr>
        <w:t>Integração de Lacunas</w:t>
      </w:r>
    </w:p>
    <w:p w:rsidR="00D5146D" w:rsidRPr="00C63ACB" w:rsidRDefault="00AB014C" w:rsidP="00DE5BFA">
      <w:pPr>
        <w:numPr>
          <w:ilvl w:val="0"/>
          <w:numId w:val="16"/>
        </w:numPr>
        <w:spacing w:line="320" w:lineRule="exact"/>
        <w:jc w:val="both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34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sz w:val="18"/>
          <w:szCs w:val="18"/>
        </w:rPr>
        <w:t xml:space="preserve"> - </w:t>
      </w:r>
      <w:r w:rsidR="00047E93" w:rsidRPr="00C63ACB">
        <w:rPr>
          <w:rFonts w:ascii="Comic Sans MS" w:hAnsi="Comic Sans MS" w:cs="Arial"/>
          <w:sz w:val="18"/>
          <w:szCs w:val="18"/>
        </w:rPr>
        <w:t>Disposições Complementares</w:t>
      </w:r>
    </w:p>
    <w:p w:rsidR="00B5356F" w:rsidRPr="00C63ACB" w:rsidRDefault="00AB014C" w:rsidP="00DE5BFA">
      <w:pPr>
        <w:numPr>
          <w:ilvl w:val="0"/>
          <w:numId w:val="17"/>
        </w:numPr>
        <w:spacing w:line="320" w:lineRule="exact"/>
        <w:rPr>
          <w:rFonts w:ascii="Comic Sans MS" w:hAnsi="Comic Sans MS" w:cs="Arial"/>
          <w:b/>
          <w:sz w:val="18"/>
          <w:szCs w:val="18"/>
        </w:rPr>
      </w:pPr>
      <w:r w:rsidRPr="00C63ACB">
        <w:rPr>
          <w:rFonts w:ascii="Comic Sans MS" w:hAnsi="Comic Sans MS" w:cs="Arial"/>
          <w:b/>
          <w:sz w:val="18"/>
          <w:szCs w:val="18"/>
        </w:rPr>
        <w:t>Artigo 35</w:t>
      </w:r>
      <w:r w:rsidR="00EF70D8" w:rsidRPr="00C63ACB">
        <w:rPr>
          <w:rFonts w:ascii="Comic Sans MS" w:hAnsi="Comic Sans MS" w:cs="Arial"/>
          <w:b/>
          <w:sz w:val="18"/>
          <w:szCs w:val="18"/>
        </w:rPr>
        <w:t>.º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</w:t>
      </w:r>
      <w:r w:rsidR="00D5146D" w:rsidRPr="00C63ACB">
        <w:rPr>
          <w:rFonts w:ascii="Comic Sans MS" w:hAnsi="Comic Sans MS" w:cs="Arial"/>
          <w:sz w:val="18"/>
          <w:szCs w:val="18"/>
        </w:rPr>
        <w:t>–</w:t>
      </w:r>
      <w:r w:rsidR="00D5146D" w:rsidRPr="00C63ACB">
        <w:rPr>
          <w:rFonts w:ascii="Comic Sans MS" w:hAnsi="Comic Sans MS" w:cs="Arial"/>
          <w:b/>
          <w:sz w:val="18"/>
          <w:szCs w:val="18"/>
        </w:rPr>
        <w:t xml:space="preserve"> </w:t>
      </w:r>
      <w:r w:rsidR="00047E93" w:rsidRPr="00C63ACB">
        <w:rPr>
          <w:rFonts w:ascii="Comic Sans MS" w:hAnsi="Comic Sans MS" w:cs="Arial"/>
          <w:sz w:val="18"/>
          <w:szCs w:val="18"/>
        </w:rPr>
        <w:t>Entrada em Vigor</w:t>
      </w:r>
    </w:p>
    <w:p w:rsidR="00C63ACB" w:rsidRDefault="00C63AC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REGULAMENTO INTERNO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D5146D" w:rsidRPr="00D85FD8" w:rsidRDefault="00453EE4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CAPÍTULO I</w:t>
      </w:r>
      <w:r w:rsidR="00D5146D" w:rsidRPr="00D85FD8">
        <w:rPr>
          <w:rFonts w:ascii="Comic Sans MS" w:hAnsi="Comic Sans MS" w:cs="Arial"/>
          <w:b/>
          <w:sz w:val="20"/>
          <w:szCs w:val="20"/>
        </w:rPr>
        <w:t xml:space="preserve">  </w:t>
      </w:r>
    </w:p>
    <w:p w:rsidR="00D5146D" w:rsidRPr="00D85FD8" w:rsidRDefault="008814D2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- DISPOSIÇÕES GERAIS -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D5146D" w:rsidRPr="00D85FD8" w:rsidRDefault="00B5356F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1</w:t>
      </w:r>
      <w:r w:rsidR="005F00FB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Âmbito de Aplicação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Serviço de Apoio Domiciliário, designado por S.A.D., pertencente à CERCIESPINHO - Coope</w:t>
      </w:r>
      <w:r w:rsidR="00C63ACB">
        <w:rPr>
          <w:rFonts w:ascii="Comic Sans MS" w:hAnsi="Comic Sans MS"/>
          <w:sz w:val="20"/>
          <w:szCs w:val="20"/>
        </w:rPr>
        <w:t>rativa de Solidariedade Social e</w:t>
      </w:r>
      <w:r w:rsidRPr="00D85FD8">
        <w:rPr>
          <w:rFonts w:ascii="Comic Sans MS" w:hAnsi="Comic Sans MS"/>
          <w:sz w:val="20"/>
          <w:szCs w:val="20"/>
        </w:rPr>
        <w:t xml:space="preserve"> Instituição de Utilidade Pública, tem Acordo de Cooperação para a resposta social de Serviço de Apoio Domiciliário, celebrado com o Centro Distrital de Segurança </w:t>
      </w:r>
      <w:r w:rsidR="00E2101E" w:rsidRPr="00D85FD8">
        <w:rPr>
          <w:rFonts w:ascii="Comic Sans MS" w:hAnsi="Comic Sans MS"/>
          <w:sz w:val="20"/>
          <w:szCs w:val="20"/>
        </w:rPr>
        <w:t>Social de Aveiro em 30/09/1997</w:t>
      </w:r>
      <w:r w:rsidR="00B5356F" w:rsidRPr="00D85FD8">
        <w:rPr>
          <w:rFonts w:ascii="Comic Sans MS" w:hAnsi="Comic Sans MS"/>
          <w:sz w:val="20"/>
          <w:szCs w:val="20"/>
        </w:rPr>
        <w:t>.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5F00FB" w:rsidRPr="00D85FD8" w:rsidRDefault="005F00F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2.º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Legislação Aplicável 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Esta estrutura prestadora de ser</w:t>
      </w:r>
      <w:r w:rsidR="003209B2">
        <w:rPr>
          <w:rFonts w:ascii="Comic Sans MS" w:hAnsi="Comic Sans MS" w:cs="Arial"/>
          <w:sz w:val="20"/>
          <w:szCs w:val="20"/>
        </w:rPr>
        <w:t xml:space="preserve">viços rege-se pelo estipulado </w:t>
      </w:r>
      <w:proofErr w:type="gramStart"/>
      <w:r w:rsidR="003209B2">
        <w:rPr>
          <w:rFonts w:ascii="Comic Sans MS" w:hAnsi="Comic Sans MS" w:cs="Arial"/>
          <w:sz w:val="20"/>
          <w:szCs w:val="20"/>
        </w:rPr>
        <w:t>na</w:t>
      </w:r>
      <w:proofErr w:type="gramEnd"/>
      <w:r w:rsidRPr="00D85FD8">
        <w:rPr>
          <w:rFonts w:ascii="Comic Sans MS" w:hAnsi="Comic Sans MS" w:cs="Arial"/>
          <w:sz w:val="20"/>
          <w:szCs w:val="20"/>
        </w:rPr>
        <w:t>:</w:t>
      </w:r>
    </w:p>
    <w:p w:rsidR="00D5146D" w:rsidRPr="00D85FD8" w:rsidRDefault="00846154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</w:t>
      </w:r>
      <w:r w:rsidR="00D5146D" w:rsidRPr="00D85FD8">
        <w:rPr>
          <w:rFonts w:ascii="Comic Sans MS" w:hAnsi="Comic Sans MS"/>
          <w:b/>
          <w:sz w:val="20"/>
          <w:szCs w:val="20"/>
        </w:rPr>
        <w:t>)</w:t>
      </w:r>
      <w:r w:rsidR="00D5146D" w:rsidRPr="00D85FD8">
        <w:rPr>
          <w:rFonts w:ascii="Comic Sans MS" w:hAnsi="Comic Sans MS"/>
          <w:sz w:val="20"/>
          <w:szCs w:val="20"/>
        </w:rPr>
        <w:t xml:space="preserve"> Portaria 196-A/2015 de 1 de julho, alterada pela Portaria 296/16 de 28 de novembro – Regula o regime jurídico de cooperação entre as IPSS e o Ministério da Solidariedade, Emprego e Segurança Social.</w:t>
      </w:r>
    </w:p>
    <w:p w:rsidR="00D5146D" w:rsidRPr="00D85FD8" w:rsidRDefault="00846154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</w:t>
      </w:r>
      <w:r w:rsidR="00D5146D" w:rsidRPr="00D85FD8">
        <w:rPr>
          <w:rFonts w:ascii="Comic Sans MS" w:hAnsi="Comic Sans MS"/>
          <w:b/>
          <w:sz w:val="20"/>
          <w:szCs w:val="20"/>
        </w:rPr>
        <w:t>)</w:t>
      </w:r>
      <w:r w:rsidR="00D5146D" w:rsidRPr="00D85FD8">
        <w:rPr>
          <w:rFonts w:ascii="Comic Sans MS" w:hAnsi="Comic Sans MS"/>
          <w:sz w:val="20"/>
          <w:szCs w:val="20"/>
        </w:rPr>
        <w:t xml:space="preserve"> Portaria n.º 38/2013, de 30 de janeiro – Aprova as normas que regulam as condições de implantação, localização, instalação e funcionamento do Serviço de Apoio Domiciliário.</w:t>
      </w:r>
    </w:p>
    <w:p w:rsidR="00D5146D" w:rsidRPr="00D85FD8" w:rsidRDefault="00846154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</w:t>
      </w:r>
      <w:r w:rsidR="00D5146D" w:rsidRPr="00D85FD8">
        <w:rPr>
          <w:rFonts w:ascii="Comic Sans MS" w:hAnsi="Comic Sans MS"/>
          <w:b/>
          <w:sz w:val="20"/>
          <w:szCs w:val="20"/>
        </w:rPr>
        <w:t>)</w:t>
      </w:r>
      <w:r w:rsidR="00D5146D" w:rsidRPr="00D85FD8">
        <w:rPr>
          <w:rFonts w:ascii="Comic Sans MS" w:hAnsi="Comic Sans MS"/>
          <w:sz w:val="20"/>
          <w:szCs w:val="20"/>
        </w:rPr>
        <w:t xml:space="preserve"> Decreto-Lei n.º 33/2014, de 4 de março - Define o regime jurídico de instalação, funcionamento e fiscalização dos estabelecimentos de apoio social geridos por entidades privadas, estabelecendo o respetivo regime contraordenacional.</w:t>
      </w:r>
    </w:p>
    <w:p w:rsidR="00D5146D" w:rsidRPr="00D85FD8" w:rsidRDefault="00846154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</w:t>
      </w:r>
      <w:r w:rsidR="00D5146D" w:rsidRPr="00D85FD8">
        <w:rPr>
          <w:rFonts w:ascii="Comic Sans MS" w:hAnsi="Comic Sans MS"/>
          <w:b/>
          <w:sz w:val="20"/>
          <w:szCs w:val="20"/>
        </w:rPr>
        <w:t>)</w:t>
      </w:r>
      <w:r w:rsidR="00D5146D" w:rsidRPr="00D85FD8">
        <w:rPr>
          <w:rFonts w:ascii="Comic Sans MS" w:hAnsi="Comic Sans MS"/>
          <w:sz w:val="20"/>
          <w:szCs w:val="20"/>
        </w:rPr>
        <w:t xml:space="preserve"> Acordo de Cooperação em vigor.</w:t>
      </w:r>
    </w:p>
    <w:p w:rsidR="00D5146D" w:rsidRPr="00D85FD8" w:rsidRDefault="00846154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</w:t>
      </w:r>
      <w:r w:rsidR="00D5146D" w:rsidRPr="00D85FD8">
        <w:rPr>
          <w:rFonts w:ascii="Comic Sans MS" w:hAnsi="Comic Sans MS"/>
          <w:b/>
          <w:sz w:val="20"/>
          <w:szCs w:val="20"/>
        </w:rPr>
        <w:t>)</w:t>
      </w:r>
      <w:r w:rsidR="00D5146D" w:rsidRPr="00D85FD8">
        <w:rPr>
          <w:rFonts w:ascii="Comic Sans MS" w:hAnsi="Comic Sans MS"/>
          <w:sz w:val="20"/>
          <w:szCs w:val="20"/>
        </w:rPr>
        <w:t xml:space="preserve"> </w:t>
      </w:r>
      <w:r w:rsidR="00827F5C" w:rsidRPr="00D85FD8">
        <w:rPr>
          <w:rFonts w:ascii="Comic Sans MS" w:hAnsi="Comic Sans MS"/>
          <w:sz w:val="20"/>
          <w:szCs w:val="20"/>
        </w:rPr>
        <w:t>Legislação que venha a substituir as leis e normativos em vigor.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5F00FB" w:rsidRPr="00D85FD8" w:rsidRDefault="005F00F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3.º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Objetivos do Regulamento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O presente Regulamento Interno de Funcionamento visa: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1. </w:t>
      </w:r>
      <w:r w:rsidRPr="00D85FD8">
        <w:rPr>
          <w:rFonts w:ascii="Comic Sans MS" w:hAnsi="Comic Sans MS" w:cs="Arial"/>
          <w:sz w:val="20"/>
          <w:szCs w:val="20"/>
        </w:rPr>
        <w:t>Promover o respeito pelos direitos e deveres dos clientes e dos demais interessados.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2.</w:t>
      </w:r>
      <w:r w:rsidRPr="00D85FD8">
        <w:rPr>
          <w:rFonts w:ascii="Comic Sans MS" w:hAnsi="Comic Sans MS" w:cs="Arial"/>
          <w:sz w:val="20"/>
          <w:szCs w:val="20"/>
        </w:rPr>
        <w:t xml:space="preserve"> Assegurar a divulgação e o cumprimento das regras de funcionamento do Serviço de Apoio Domiciliário da Organização.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3.</w:t>
      </w:r>
      <w:r w:rsidRPr="00D85FD8">
        <w:rPr>
          <w:rFonts w:ascii="Comic Sans MS" w:hAnsi="Comic Sans MS" w:cs="Arial"/>
          <w:sz w:val="20"/>
          <w:szCs w:val="20"/>
        </w:rPr>
        <w:t xml:space="preserve"> Promover a participação ativa dos clientes</w:t>
      </w:r>
      <w:r w:rsidR="00FD5872">
        <w:rPr>
          <w:rFonts w:ascii="Comic Sans MS" w:hAnsi="Comic Sans MS" w:cs="Arial"/>
          <w:sz w:val="20"/>
          <w:szCs w:val="20"/>
        </w:rPr>
        <w:t xml:space="preserve"> e</w:t>
      </w:r>
      <w:r w:rsidR="00FD5872" w:rsidRPr="00FD5872">
        <w:rPr>
          <w:rFonts w:ascii="Comic Sans MS" w:hAnsi="Comic Sans MS" w:cs="Arial"/>
          <w:sz w:val="20"/>
          <w:szCs w:val="20"/>
        </w:rPr>
        <w:t xml:space="preserve"> </w:t>
      </w:r>
      <w:r w:rsidR="00FD5872" w:rsidRPr="00D85FD8">
        <w:rPr>
          <w:rFonts w:ascii="Comic Sans MS" w:hAnsi="Comic Sans MS" w:cs="Arial"/>
          <w:sz w:val="20"/>
          <w:szCs w:val="20"/>
        </w:rPr>
        <w:t>representante</w:t>
      </w:r>
      <w:r w:rsidR="00FD5872">
        <w:rPr>
          <w:rFonts w:ascii="Comic Sans MS" w:hAnsi="Comic Sans MS" w:cs="Arial"/>
          <w:sz w:val="20"/>
          <w:szCs w:val="20"/>
        </w:rPr>
        <w:t>s legais ou</w:t>
      </w:r>
      <w:r w:rsidRPr="00D85FD8">
        <w:rPr>
          <w:rFonts w:ascii="Comic Sans MS" w:hAnsi="Comic Sans MS" w:cs="Arial"/>
          <w:sz w:val="20"/>
          <w:szCs w:val="20"/>
        </w:rPr>
        <w:t xml:space="preserve"> significativos ao nível da gestão desta resposta social.</w:t>
      </w:r>
    </w:p>
    <w:p w:rsidR="008F6176" w:rsidRPr="00D85FD8" w:rsidRDefault="00D5146D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4. </w:t>
      </w:r>
      <w:r w:rsidRPr="00D85FD8">
        <w:rPr>
          <w:rFonts w:ascii="Comic Sans MS" w:hAnsi="Comic Sans MS" w:cs="Arial"/>
          <w:sz w:val="20"/>
          <w:szCs w:val="20"/>
        </w:rPr>
        <w:t>Divulgar e assegurar</w:t>
      </w:r>
      <w:r w:rsidR="00A145D9" w:rsidRPr="00D85FD8">
        <w:rPr>
          <w:rFonts w:ascii="Comic Sans MS" w:hAnsi="Comic Sans MS" w:cs="Arial"/>
          <w:sz w:val="20"/>
          <w:szCs w:val="20"/>
        </w:rPr>
        <w:t xml:space="preserve"> o cumprimento da Missão, Visão e Valores.</w:t>
      </w:r>
      <w:r w:rsidR="008F6176" w:rsidRPr="00D85FD8">
        <w:rPr>
          <w:rFonts w:ascii="Comic Sans MS" w:hAnsi="Comic Sans MS"/>
          <w:sz w:val="20"/>
          <w:szCs w:val="20"/>
        </w:rPr>
        <w:t xml:space="preserve"> É a missão da Organização que define toda a atuação e finalidade da intervenção realizada. Os valores orientam os comportamentos de todos os envolvidos na ação diária, também regulada pelo ideal da qualidade e abrangência dos serviços e fundamentalmente pela construção da mudança social. Estes 3 vetores articulam-se em torno do/a </w:t>
      </w:r>
      <w:r w:rsidR="00B70848" w:rsidRPr="00D85FD8">
        <w:rPr>
          <w:rFonts w:ascii="Comic Sans MS" w:hAnsi="Comic Sans MS"/>
          <w:sz w:val="20"/>
          <w:szCs w:val="20"/>
        </w:rPr>
        <w:t>cliente, das suas necessidades,</w:t>
      </w:r>
      <w:r w:rsidR="008F6176" w:rsidRPr="00D85FD8">
        <w:rPr>
          <w:rFonts w:ascii="Comic Sans MS" w:hAnsi="Comic Sans MS"/>
          <w:sz w:val="20"/>
          <w:szCs w:val="20"/>
        </w:rPr>
        <w:t xml:space="preserve"> expetativas, dos seus direitos, da sua participação na comunidade e consequente qualidade de vida.</w:t>
      </w:r>
    </w:p>
    <w:p w:rsidR="00A145D9" w:rsidRPr="00D85FD8" w:rsidRDefault="00A145D9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</w:p>
    <w:p w:rsidR="00474DC7" w:rsidRPr="00D85FD8" w:rsidRDefault="00474DC7" w:rsidP="00D85FD8">
      <w:pPr>
        <w:pStyle w:val="Ttulo"/>
        <w:spacing w:line="360" w:lineRule="auto"/>
        <w:jc w:val="both"/>
        <w:rPr>
          <w:rFonts w:ascii="Comic Sans MS" w:hAnsi="Comic Sans MS" w:cs="Arial"/>
          <w:b w:val="0"/>
          <w:sz w:val="20"/>
        </w:rPr>
      </w:pPr>
      <w:r w:rsidRPr="00D85FD8">
        <w:rPr>
          <w:rFonts w:ascii="Comic Sans MS" w:hAnsi="Comic Sans MS" w:cs="Arial"/>
          <w:sz w:val="20"/>
        </w:rPr>
        <w:t xml:space="preserve">Missão: </w:t>
      </w:r>
      <w:r w:rsidRPr="00D85FD8">
        <w:rPr>
          <w:rFonts w:ascii="Comic Sans MS" w:hAnsi="Comic Sans MS"/>
          <w:b w:val="0"/>
          <w:sz w:val="20"/>
        </w:rPr>
        <w:t>Promover a cidadania e a qualidade de vida de pessoas com deficiência e incapacidade ou em situação de exclusão social, fornecendo serviços de qualidade</w:t>
      </w:r>
      <w:r w:rsidRPr="00D85FD8">
        <w:rPr>
          <w:rFonts w:ascii="Comic Sans MS" w:hAnsi="Comic Sans MS"/>
          <w:sz w:val="20"/>
        </w:rPr>
        <w:t>.</w:t>
      </w:r>
    </w:p>
    <w:p w:rsidR="00474DC7" w:rsidRPr="00D85FD8" w:rsidRDefault="00474DC7" w:rsidP="00D85FD8">
      <w:pPr>
        <w:spacing w:line="360" w:lineRule="auto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Visão: </w:t>
      </w:r>
      <w:r w:rsidRPr="00D85FD8">
        <w:rPr>
          <w:rFonts w:ascii="Comic Sans MS" w:hAnsi="Comic Sans MS"/>
          <w:sz w:val="20"/>
          <w:szCs w:val="20"/>
        </w:rPr>
        <w:t>Ser reconhecida na comunidade pela qualidade e abrangência dos serviços e pela construção da mudança social</w:t>
      </w:r>
      <w:r w:rsidR="00597591">
        <w:rPr>
          <w:rFonts w:ascii="Comic Sans MS" w:hAnsi="Comic Sans MS"/>
          <w:sz w:val="20"/>
          <w:szCs w:val="20"/>
        </w:rPr>
        <w:t>.</w:t>
      </w:r>
    </w:p>
    <w:p w:rsidR="00474DC7" w:rsidRPr="00D85FD8" w:rsidRDefault="00474DC7" w:rsidP="00D85FD8">
      <w:pPr>
        <w:tabs>
          <w:tab w:val="left" w:pos="7620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Valores: </w:t>
      </w:r>
      <w:r w:rsidRPr="00D85FD8">
        <w:rPr>
          <w:rFonts w:ascii="Comic Sans MS" w:hAnsi="Comic Sans MS" w:cs="Arial"/>
          <w:sz w:val="20"/>
          <w:szCs w:val="20"/>
        </w:rPr>
        <w:t>As pessoas; Os resultados; A inovação; A cooperação; e A igualdade.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</w:p>
    <w:p w:rsidR="005F00FB" w:rsidRPr="00D85FD8" w:rsidRDefault="005F00F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4.º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Objetivos</w:t>
      </w:r>
      <w:r w:rsidR="00D81A37" w:rsidRPr="00D85FD8">
        <w:rPr>
          <w:rFonts w:ascii="Comic Sans MS" w:hAnsi="Comic Sans MS"/>
          <w:b/>
          <w:sz w:val="20"/>
          <w:szCs w:val="20"/>
        </w:rPr>
        <w:t xml:space="preserve"> do Serviço</w:t>
      </w:r>
    </w:p>
    <w:p w:rsidR="00D5146D" w:rsidRPr="00D85FD8" w:rsidRDefault="00BF64C2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1</w:t>
      </w:r>
      <w:r w:rsidR="00D5146D" w:rsidRPr="00D85FD8">
        <w:rPr>
          <w:rFonts w:ascii="Comic Sans MS" w:hAnsi="Comic Sans MS"/>
          <w:b/>
          <w:sz w:val="20"/>
          <w:szCs w:val="20"/>
        </w:rPr>
        <w:t>.</w:t>
      </w:r>
      <w:r w:rsidR="00D5146D" w:rsidRPr="00D85FD8">
        <w:rPr>
          <w:rFonts w:ascii="Comic Sans MS" w:hAnsi="Comic Sans MS"/>
          <w:sz w:val="20"/>
          <w:szCs w:val="20"/>
        </w:rPr>
        <w:t xml:space="preserve"> Constituem objetivos do Serviço de Apoio Domiciliário: 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a) Concorrer para a melhoria da qualidade de vida das pessoas e famílias; 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b) Contribuir para a conciliação da vida familiar e profissional do agregado familiar;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c) Contribuir para a permanência dos clientes no seu meio habitual de vida, retardando ou evitando o recurso a estruturas residenciais; 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d) Prestar os cuidados e serviços adequados às necessidades biopsicossociais dos clientes, sendo estes objeto de contratualização; 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e) Assegurar um atendimento individual, humanizado e personalizado em função das necessidades específicas de cada pessoa; 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f) Contribuir para a </w:t>
      </w:r>
      <w:r w:rsidR="00597591" w:rsidRPr="00D85FD8">
        <w:rPr>
          <w:rFonts w:ascii="Comic Sans MS" w:hAnsi="Comic Sans MS"/>
          <w:sz w:val="20"/>
          <w:szCs w:val="20"/>
        </w:rPr>
        <w:t xml:space="preserve">manutenção e/ou </w:t>
      </w:r>
      <w:r w:rsidRPr="00D85FD8">
        <w:rPr>
          <w:rFonts w:ascii="Comic Sans MS" w:hAnsi="Comic Sans MS"/>
          <w:sz w:val="20"/>
          <w:szCs w:val="20"/>
        </w:rPr>
        <w:t xml:space="preserve">estimulação de um processo de envelhecimento ativo; 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g) Prevenir e despistar qualquer inadaptação, deficiência ou situação de risco, assegurando o encaminhamento mais adequado; 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h) Promover um ambiente de segurança física e afetiva;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i) Reforçar as competências e capacidades das fa</w:t>
      </w:r>
      <w:r w:rsidRPr="00D36C32">
        <w:rPr>
          <w:rFonts w:ascii="Comic Sans MS" w:hAnsi="Comic Sans MS"/>
          <w:sz w:val="20"/>
          <w:szCs w:val="20"/>
        </w:rPr>
        <w:t>mílias</w:t>
      </w:r>
      <w:r w:rsidR="00597591" w:rsidRPr="00D36C32">
        <w:rPr>
          <w:rFonts w:ascii="Comic Sans MS" w:hAnsi="Comic Sans MS"/>
          <w:sz w:val="20"/>
          <w:szCs w:val="20"/>
        </w:rPr>
        <w:t>, representantes legais</w:t>
      </w:r>
      <w:r w:rsidRPr="00D36C32">
        <w:rPr>
          <w:rFonts w:ascii="Comic Sans MS" w:hAnsi="Comic Sans MS"/>
          <w:sz w:val="20"/>
          <w:szCs w:val="20"/>
        </w:rPr>
        <w:t xml:space="preserve"> e de outros cuidadores </w:t>
      </w:r>
      <w:r w:rsidR="004E7CF8" w:rsidRPr="00D36C32">
        <w:rPr>
          <w:rFonts w:ascii="Comic Sans MS" w:hAnsi="Comic Sans MS"/>
          <w:sz w:val="20"/>
          <w:szCs w:val="20"/>
        </w:rPr>
        <w:t xml:space="preserve">formais e </w:t>
      </w:r>
      <w:r w:rsidRPr="00D36C32">
        <w:rPr>
          <w:rFonts w:ascii="Comic Sans MS" w:hAnsi="Comic Sans MS"/>
          <w:sz w:val="20"/>
          <w:szCs w:val="20"/>
        </w:rPr>
        <w:t xml:space="preserve">informais; </w:t>
      </w:r>
    </w:p>
    <w:p w:rsidR="00D5146D" w:rsidRPr="00D85FD8" w:rsidRDefault="00D5146D" w:rsidP="007B7865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j) Facilitar o acesso a serviços da comunidade e potenciar a integração social.</w:t>
      </w:r>
    </w:p>
    <w:p w:rsidR="005F00FB" w:rsidRPr="00D85FD8" w:rsidRDefault="005F00F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Artigo 5.º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Serviços Prestados e Atividades Desenvolvidas</w:t>
      </w:r>
    </w:p>
    <w:p w:rsidR="00D5146D" w:rsidRPr="00D85FD8" w:rsidRDefault="00D5146D" w:rsidP="00D85FD8">
      <w:pPr>
        <w:pStyle w:val="PargrafodaLista"/>
        <w:numPr>
          <w:ilvl w:val="0"/>
          <w:numId w:val="25"/>
        </w:numPr>
        <w:spacing w:after="0" w:line="360" w:lineRule="auto"/>
        <w:ind w:left="0" w:right="-1" w:firstLine="0"/>
        <w:jc w:val="both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Após realização de avaliação diagnóstica, é elaborado para cada cliente um</w:t>
      </w:r>
      <w:r w:rsidRPr="00D85FD8">
        <w:rPr>
          <w:rFonts w:ascii="Comic Sans MS" w:hAnsi="Comic Sans MS" w:cs="Arial"/>
          <w:b/>
          <w:sz w:val="20"/>
          <w:szCs w:val="20"/>
        </w:rPr>
        <w:t xml:space="preserve"> </w:t>
      </w:r>
      <w:r w:rsidRPr="00D85FD8">
        <w:rPr>
          <w:rFonts w:ascii="Comic Sans MS" w:hAnsi="Comic Sans MS" w:cs="Arial"/>
          <w:sz w:val="20"/>
          <w:szCs w:val="20"/>
        </w:rPr>
        <w:t>Plano de Desenvolvimento Individual (PDI) de acordo com as suas necessidades e expetativas. Os serviços e atividades contratualizados serão</w:t>
      </w:r>
      <w:r w:rsidRPr="00D85FD8">
        <w:rPr>
          <w:rFonts w:ascii="Comic Sans MS" w:hAnsi="Comic Sans MS"/>
          <w:sz w:val="20"/>
          <w:szCs w:val="20"/>
        </w:rPr>
        <w:t xml:space="preserve"> diariamente registadas, datados e assinados no Impresso (IMP) Mapa de Serviços, que irão servir de evidência para a monitorização, revisão e avaliação.</w:t>
      </w:r>
    </w:p>
    <w:p w:rsidR="00D5146D" w:rsidRPr="00D85FD8" w:rsidRDefault="00D5146D" w:rsidP="00D85FD8">
      <w:pPr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 xml:space="preserve">Procura-se garantir uma abrangência do diagnóstico assente nos seguintes metodologias: </w:t>
      </w:r>
    </w:p>
    <w:p w:rsidR="00D5146D" w:rsidRPr="00D85FD8" w:rsidRDefault="00D5146D" w:rsidP="00D85FD8">
      <w:pPr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a)</w:t>
      </w:r>
      <w:r w:rsidRPr="00D85FD8">
        <w:rPr>
          <w:rFonts w:ascii="Comic Sans MS" w:hAnsi="Comic Sans MS" w:cs="Arial"/>
          <w:sz w:val="20"/>
          <w:szCs w:val="20"/>
        </w:rPr>
        <w:t xml:space="preserve"> Individualização e personalização da intervenção.</w:t>
      </w:r>
    </w:p>
    <w:p w:rsidR="00D5146D" w:rsidRPr="00D85FD8" w:rsidRDefault="007B7865" w:rsidP="00D85FD8">
      <w:pPr>
        <w:tabs>
          <w:tab w:val="left" w:pos="936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b</w:t>
      </w:r>
      <w:r w:rsidR="00D5146D" w:rsidRPr="00D85FD8">
        <w:rPr>
          <w:rFonts w:ascii="Comic Sans MS" w:hAnsi="Comic Sans MS" w:cs="Arial"/>
          <w:b/>
          <w:sz w:val="20"/>
          <w:szCs w:val="20"/>
        </w:rPr>
        <w:t xml:space="preserve">) </w:t>
      </w:r>
      <w:r w:rsidR="00D5146D" w:rsidRPr="00D85FD8">
        <w:rPr>
          <w:rFonts w:ascii="Comic Sans MS" w:hAnsi="Comic Sans MS" w:cs="Arial"/>
          <w:sz w:val="20"/>
          <w:szCs w:val="20"/>
        </w:rPr>
        <w:t>Promoção da autonomia, do empowerment</w:t>
      </w:r>
      <w:r w:rsidR="00B70848" w:rsidRPr="00D85FD8">
        <w:rPr>
          <w:rFonts w:ascii="Comic Sans MS" w:hAnsi="Comic Sans MS" w:cs="Arial"/>
          <w:sz w:val="20"/>
          <w:szCs w:val="20"/>
        </w:rPr>
        <w:t>,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da independência pessoal e social.</w:t>
      </w:r>
    </w:p>
    <w:p w:rsidR="00D5146D" w:rsidRPr="00D85FD8" w:rsidRDefault="007B7865" w:rsidP="00D85FD8">
      <w:pPr>
        <w:tabs>
          <w:tab w:val="left" w:pos="936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</w:t>
      </w:r>
      <w:r w:rsidR="00D5146D" w:rsidRPr="00D85FD8">
        <w:rPr>
          <w:rFonts w:ascii="Comic Sans MS" w:hAnsi="Comic Sans MS" w:cs="Arial"/>
          <w:b/>
          <w:sz w:val="20"/>
          <w:szCs w:val="20"/>
        </w:rPr>
        <w:t xml:space="preserve">) </w:t>
      </w:r>
      <w:r w:rsidR="00D5146D" w:rsidRPr="00D85FD8">
        <w:rPr>
          <w:rFonts w:ascii="Comic Sans MS" w:hAnsi="Comic Sans MS" w:cs="Arial"/>
          <w:sz w:val="20"/>
          <w:szCs w:val="20"/>
        </w:rPr>
        <w:t>Promoção do bem-estar físico e emocional.</w:t>
      </w:r>
    </w:p>
    <w:p w:rsidR="00D5146D" w:rsidRPr="00D85FD8" w:rsidRDefault="007B7865" w:rsidP="00D85FD8">
      <w:pPr>
        <w:tabs>
          <w:tab w:val="left" w:pos="936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</w:t>
      </w:r>
      <w:r w:rsidR="00D5146D" w:rsidRPr="00D85FD8">
        <w:rPr>
          <w:rFonts w:ascii="Comic Sans MS" w:hAnsi="Comic Sans MS" w:cs="Arial"/>
          <w:b/>
          <w:sz w:val="20"/>
          <w:szCs w:val="20"/>
        </w:rPr>
        <w:t xml:space="preserve">) </w:t>
      </w:r>
      <w:r w:rsidR="00D5146D" w:rsidRPr="00D85FD8">
        <w:rPr>
          <w:rFonts w:ascii="Comic Sans MS" w:hAnsi="Comic Sans MS" w:cs="Arial"/>
          <w:sz w:val="20"/>
          <w:szCs w:val="20"/>
        </w:rPr>
        <w:t>Promoção da autodeterminação, participação e inclusão social.</w:t>
      </w:r>
    </w:p>
    <w:p w:rsidR="00D5146D" w:rsidRPr="00D85FD8" w:rsidRDefault="007B7865" w:rsidP="00D85FD8">
      <w:pPr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e</w:t>
      </w:r>
      <w:r w:rsidR="00D5146D" w:rsidRPr="00D85FD8">
        <w:rPr>
          <w:rFonts w:ascii="Comic Sans MS" w:hAnsi="Comic Sans MS" w:cs="Arial"/>
          <w:b/>
          <w:sz w:val="20"/>
          <w:szCs w:val="20"/>
        </w:rPr>
        <w:t xml:space="preserve">) </w:t>
      </w:r>
      <w:r w:rsidR="00D5146D" w:rsidRPr="00D85FD8">
        <w:rPr>
          <w:rFonts w:ascii="Comic Sans MS" w:hAnsi="Comic Sans MS" w:cs="Arial"/>
          <w:sz w:val="20"/>
          <w:szCs w:val="20"/>
        </w:rPr>
        <w:t>Trabalho em rede e em parceria.</w:t>
      </w:r>
    </w:p>
    <w:p w:rsidR="00D5146D" w:rsidRPr="00D85FD8" w:rsidRDefault="00D5146D" w:rsidP="00D85FD8">
      <w:pPr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2. </w:t>
      </w:r>
      <w:r w:rsidRPr="00D85FD8">
        <w:rPr>
          <w:rFonts w:ascii="Comic Sans MS" w:hAnsi="Comic Sans MS" w:cs="Arial"/>
          <w:sz w:val="20"/>
          <w:szCs w:val="20"/>
        </w:rPr>
        <w:t>Na adenda que faz parte integrante do contrato de prestação de serviços, estão mencionados</w:t>
      </w:r>
      <w:r w:rsidRPr="00800F48">
        <w:rPr>
          <w:rFonts w:ascii="Comic Sans MS" w:hAnsi="Comic Sans MS" w:cs="Arial"/>
          <w:color w:val="FF0000"/>
          <w:sz w:val="20"/>
          <w:szCs w:val="20"/>
        </w:rPr>
        <w:t xml:space="preserve"> </w:t>
      </w:r>
      <w:r w:rsidRPr="00D85FD8">
        <w:rPr>
          <w:rFonts w:ascii="Comic Sans MS" w:hAnsi="Comic Sans MS" w:cs="Arial"/>
          <w:sz w:val="20"/>
          <w:szCs w:val="20"/>
        </w:rPr>
        <w:t>os serviços e periodicidade contratualizados pelas partes contratantes.</w:t>
      </w:r>
    </w:p>
    <w:p w:rsidR="00D5146D" w:rsidRPr="00D85FD8" w:rsidRDefault="00D5146D" w:rsidP="00D85FD8">
      <w:pPr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2.1.</w:t>
      </w:r>
      <w:r w:rsidRPr="00D85FD8">
        <w:rPr>
          <w:rFonts w:ascii="Comic Sans MS" w:hAnsi="Comic Sans MS" w:cs="Arial"/>
          <w:sz w:val="20"/>
          <w:szCs w:val="20"/>
        </w:rPr>
        <w:t xml:space="preserve"> Sempre que ocorrerem alterações aos serviços contratualizados, periodicidade e valor da comparticipação familiar, será revisto o contrato e será efetuada uma respetiva adenda.</w:t>
      </w:r>
    </w:p>
    <w:p w:rsidR="00D5146D" w:rsidRPr="00D85FD8" w:rsidRDefault="00D5146D" w:rsidP="00D85FD8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3.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proofErr w:type="gramStart"/>
      <w:r w:rsidRPr="00D85FD8">
        <w:rPr>
          <w:rFonts w:ascii="Comic Sans MS" w:hAnsi="Comic Sans MS" w:cs="Arial"/>
          <w:sz w:val="20"/>
          <w:szCs w:val="20"/>
        </w:rPr>
        <w:t>O SAD</w:t>
      </w:r>
      <w:proofErr w:type="gramEnd"/>
      <w:r w:rsidRPr="00D85FD8">
        <w:rPr>
          <w:rFonts w:ascii="Comic Sans MS" w:hAnsi="Comic Sans MS" w:cs="Arial"/>
          <w:sz w:val="20"/>
          <w:szCs w:val="20"/>
        </w:rPr>
        <w:t xml:space="preserve"> tem condições par</w:t>
      </w:r>
      <w:r w:rsidR="000337D7" w:rsidRPr="00D85FD8">
        <w:rPr>
          <w:rFonts w:ascii="Comic Sans MS" w:hAnsi="Comic Sans MS" w:cs="Arial"/>
          <w:sz w:val="20"/>
          <w:szCs w:val="20"/>
        </w:rPr>
        <w:t>a prestar os seguintes serviços (</w:t>
      </w:r>
      <w:r w:rsidRPr="00D85FD8">
        <w:rPr>
          <w:rFonts w:ascii="Comic Sans MS" w:hAnsi="Comic Sans MS"/>
          <w:sz w:val="20"/>
          <w:szCs w:val="20"/>
        </w:rPr>
        <w:t>ressalvando-se a</w:t>
      </w:r>
      <w:r w:rsidR="00545995">
        <w:rPr>
          <w:rFonts w:ascii="Comic Sans MS" w:hAnsi="Comic Sans MS"/>
          <w:sz w:val="20"/>
          <w:szCs w:val="20"/>
        </w:rPr>
        <w:t xml:space="preserve"> disponibilidade de vaga</w:t>
      </w:r>
      <w:r w:rsidR="00800F48">
        <w:rPr>
          <w:rFonts w:ascii="Comic Sans MS" w:hAnsi="Comic Sans MS"/>
          <w:sz w:val="20"/>
          <w:szCs w:val="20"/>
        </w:rPr>
        <w:t xml:space="preserve"> ou</w:t>
      </w:r>
      <w:r w:rsidRPr="00D85FD8">
        <w:rPr>
          <w:rFonts w:ascii="Comic Sans MS" w:hAnsi="Comic Sans MS"/>
          <w:sz w:val="20"/>
          <w:szCs w:val="20"/>
        </w:rPr>
        <w:t xml:space="preserve"> possibilidade de atraso em virtude de qualquer imprevisto ou trânsito</w:t>
      </w:r>
      <w:r w:rsidR="000337D7" w:rsidRPr="00D85FD8">
        <w:rPr>
          <w:rFonts w:ascii="Comic Sans MS" w:hAnsi="Comic Sans MS"/>
          <w:sz w:val="20"/>
          <w:szCs w:val="20"/>
        </w:rPr>
        <w:t>)</w:t>
      </w:r>
      <w:r w:rsidRPr="00D85FD8">
        <w:rPr>
          <w:rFonts w:ascii="Comic Sans MS" w:hAnsi="Comic Sans MS"/>
          <w:sz w:val="20"/>
          <w:szCs w:val="20"/>
        </w:rPr>
        <w:t>:</w:t>
      </w:r>
    </w:p>
    <w:p w:rsidR="000024AD" w:rsidRPr="00D85FD8" w:rsidRDefault="000024AD" w:rsidP="00D85FD8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D5146D" w:rsidRPr="00D85FD8" w:rsidRDefault="00D5146D" w:rsidP="00D85FD8">
      <w:pPr>
        <w:pStyle w:val="PargrafodaLista"/>
        <w:numPr>
          <w:ilvl w:val="0"/>
          <w:numId w:val="28"/>
        </w:numPr>
        <w:tabs>
          <w:tab w:val="left" w:pos="284"/>
        </w:tabs>
        <w:spacing w:after="0" w:line="360" w:lineRule="auto"/>
        <w:ind w:right="-1"/>
        <w:jc w:val="both"/>
        <w:rPr>
          <w:rFonts w:ascii="Comic Sans MS" w:hAnsi="Comic Sans MS" w:cs="Arial"/>
          <w:b/>
          <w:i/>
          <w:sz w:val="20"/>
          <w:szCs w:val="20"/>
        </w:rPr>
      </w:pPr>
      <w:r w:rsidRPr="00D85FD8">
        <w:rPr>
          <w:rFonts w:ascii="Comic Sans MS" w:hAnsi="Comic Sans MS"/>
          <w:b/>
          <w:i/>
          <w:sz w:val="20"/>
          <w:szCs w:val="20"/>
        </w:rPr>
        <w:t>Cuidados de higiene</w:t>
      </w:r>
      <w:r w:rsidR="001E26F0" w:rsidRPr="00D85FD8">
        <w:rPr>
          <w:rFonts w:ascii="Comic Sans MS" w:hAnsi="Comic Sans MS"/>
          <w:b/>
          <w:i/>
          <w:sz w:val="20"/>
          <w:szCs w:val="20"/>
        </w:rPr>
        <w:t xml:space="preserve"> e</w:t>
      </w:r>
      <w:r w:rsidRPr="00D85FD8">
        <w:rPr>
          <w:rFonts w:ascii="Comic Sans MS" w:hAnsi="Comic Sans MS"/>
          <w:b/>
          <w:i/>
          <w:sz w:val="20"/>
          <w:szCs w:val="20"/>
        </w:rPr>
        <w:t xml:space="preserve"> conforto pessoal: </w:t>
      </w:r>
    </w:p>
    <w:p w:rsidR="00D5146D" w:rsidRPr="00D85FD8" w:rsidRDefault="00D5146D" w:rsidP="00D85FD8">
      <w:pPr>
        <w:pStyle w:val="PargrafodaLista"/>
        <w:numPr>
          <w:ilvl w:val="0"/>
          <w:numId w:val="18"/>
        </w:numPr>
        <w:tabs>
          <w:tab w:val="left" w:pos="142"/>
        </w:tabs>
        <w:autoSpaceDE w:val="0"/>
        <w:autoSpaceDN w:val="0"/>
        <w:spacing w:after="0"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serviço de higiene pessoal baseia-se na prestação de cuidados de higiene corporal e conforto e é prestado diariamente, 1 por dia, de manhã e à tarde, consoante a necessidade do/a cliente e vaga no serviço, sendo os artigos pessoais da total responsabilidade do mesmo.</w:t>
      </w:r>
    </w:p>
    <w:p w:rsidR="00D5146D" w:rsidRPr="00D85FD8" w:rsidRDefault="00B35D86" w:rsidP="00D85FD8">
      <w:pPr>
        <w:pStyle w:val="PargrafodaLista"/>
        <w:numPr>
          <w:ilvl w:val="0"/>
          <w:numId w:val="18"/>
        </w:numPr>
        <w:tabs>
          <w:tab w:val="left" w:pos="709"/>
        </w:tabs>
        <w:spacing w:after="0"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36C32">
        <w:rPr>
          <w:rFonts w:ascii="Comic Sans MS" w:hAnsi="Comic Sans MS"/>
          <w:sz w:val="20"/>
          <w:szCs w:val="20"/>
        </w:rPr>
        <w:t>Cuidados de higiene e conforto pessoal adicional:</w:t>
      </w:r>
      <w:r>
        <w:rPr>
          <w:rFonts w:ascii="Comic Sans MS" w:hAnsi="Comic Sans MS"/>
          <w:sz w:val="20"/>
          <w:szCs w:val="20"/>
        </w:rPr>
        <w:t xml:space="preserve"> c</w:t>
      </w:r>
      <w:r w:rsidR="00D5146D" w:rsidRPr="00D85FD8">
        <w:rPr>
          <w:rFonts w:ascii="Comic Sans MS" w:hAnsi="Comic Sans MS"/>
          <w:sz w:val="20"/>
          <w:szCs w:val="20"/>
        </w:rPr>
        <w:t>aso exista a necessidade de se efetuar</w:t>
      </w:r>
      <w:r w:rsidR="009510AB" w:rsidRPr="00D85FD8">
        <w:rPr>
          <w:rFonts w:ascii="Comic Sans MS" w:hAnsi="Comic Sans MS"/>
          <w:sz w:val="20"/>
          <w:szCs w:val="20"/>
        </w:rPr>
        <w:t>em</w:t>
      </w:r>
      <w:r w:rsidR="00690EE4" w:rsidRPr="00D85FD8">
        <w:rPr>
          <w:rFonts w:ascii="Comic Sans MS" w:hAnsi="Comic Sans MS"/>
          <w:sz w:val="20"/>
          <w:szCs w:val="20"/>
        </w:rPr>
        <w:t xml:space="preserve"> </w:t>
      </w:r>
      <w:r w:rsidR="00D5146D" w:rsidRPr="00D85FD8">
        <w:rPr>
          <w:rFonts w:ascii="Comic Sans MS" w:hAnsi="Comic Sans MS"/>
          <w:sz w:val="20"/>
          <w:szCs w:val="20"/>
        </w:rPr>
        <w:t>2 deslocações diárias ao domicílio do/a cliente para</w:t>
      </w:r>
      <w:r>
        <w:rPr>
          <w:rFonts w:ascii="Comic Sans MS" w:hAnsi="Comic Sans MS"/>
          <w:sz w:val="20"/>
          <w:szCs w:val="20"/>
        </w:rPr>
        <w:t xml:space="preserve"> realização da higiene pessoal. G</w:t>
      </w:r>
      <w:r w:rsidR="00D5146D" w:rsidRPr="00D85FD8">
        <w:rPr>
          <w:rFonts w:ascii="Comic Sans MS" w:hAnsi="Comic Sans MS"/>
          <w:sz w:val="20"/>
          <w:szCs w:val="20"/>
        </w:rPr>
        <w:t>lobalmente este serviço é considerado dois serviços.</w:t>
      </w:r>
    </w:p>
    <w:p w:rsidR="00D5146D" w:rsidRPr="00D85FD8" w:rsidRDefault="00D5146D" w:rsidP="00D85FD8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Este serviço exige por parte das equipas, uma atitude que valorize as condições físicas, psicológicas, sociais e funcionais de cada cliente, de forma a promover a sua privacidade, identidade e valorização pessoal.</w:t>
      </w:r>
    </w:p>
    <w:p w:rsidR="00B35D86" w:rsidRPr="00D85FD8" w:rsidRDefault="00B35D86" w:rsidP="00D85FD8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C75404" w:rsidRPr="00D85FD8" w:rsidRDefault="009820C8" w:rsidP="00D85FD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i/>
          <w:sz w:val="20"/>
          <w:szCs w:val="20"/>
        </w:rPr>
        <w:t>Higiene Habitacional</w:t>
      </w:r>
    </w:p>
    <w:p w:rsidR="009820C8" w:rsidRPr="00D85FD8" w:rsidRDefault="00C75404" w:rsidP="00D85FD8">
      <w:pPr>
        <w:pStyle w:val="PargrafodaLista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</w:t>
      </w:r>
      <w:r w:rsidR="009820C8" w:rsidRPr="00D85FD8">
        <w:rPr>
          <w:rFonts w:ascii="Comic Sans MS" w:hAnsi="Comic Sans MS"/>
          <w:sz w:val="20"/>
          <w:szCs w:val="20"/>
        </w:rPr>
        <w:t xml:space="preserve"> serviço </w:t>
      </w:r>
      <w:r w:rsidRPr="00D85FD8">
        <w:rPr>
          <w:rFonts w:ascii="Comic Sans MS" w:hAnsi="Comic Sans MS"/>
          <w:sz w:val="20"/>
          <w:szCs w:val="20"/>
        </w:rPr>
        <w:t>de manutenção de arrumos e pequenas limpezas da habitação</w:t>
      </w:r>
      <w:r w:rsidRPr="00D85FD8">
        <w:rPr>
          <w:rFonts w:ascii="Comic Sans MS" w:hAnsi="Comic Sans MS"/>
          <w:b/>
          <w:i/>
          <w:sz w:val="20"/>
          <w:szCs w:val="20"/>
        </w:rPr>
        <w:t xml:space="preserve"> </w:t>
      </w:r>
      <w:r w:rsidR="00690EE4" w:rsidRPr="00D85FD8">
        <w:rPr>
          <w:rFonts w:ascii="Comic Sans MS" w:hAnsi="Comic Sans MS"/>
          <w:sz w:val="20"/>
          <w:szCs w:val="20"/>
        </w:rPr>
        <w:t>será a</w:t>
      </w:r>
      <w:r w:rsidR="009820C8" w:rsidRPr="00D85FD8">
        <w:rPr>
          <w:rFonts w:ascii="Comic Sans MS" w:hAnsi="Comic Sans MS"/>
          <w:sz w:val="20"/>
          <w:szCs w:val="20"/>
        </w:rPr>
        <w:t xml:space="preserve"> estritamente necessária à natureza do apoio a prestar.</w:t>
      </w:r>
    </w:p>
    <w:p w:rsidR="009820C8" w:rsidRPr="00D85FD8" w:rsidRDefault="009820C8" w:rsidP="00D85FD8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lastRenderedPageBreak/>
        <w:t>Os (as) colaboradores (as) não podem fazer alterações ou eliminar bens ou objetos do domicílio, sem prévia autorização do/a cliente</w:t>
      </w:r>
      <w:r w:rsidR="00B35D86">
        <w:rPr>
          <w:rFonts w:ascii="Comic Sans MS" w:hAnsi="Comic Sans MS"/>
          <w:sz w:val="20"/>
          <w:szCs w:val="20"/>
        </w:rPr>
        <w:t>,</w:t>
      </w:r>
      <w:r w:rsidRPr="00D85FD8">
        <w:rPr>
          <w:rFonts w:ascii="Comic Sans MS" w:hAnsi="Comic Sans MS"/>
          <w:sz w:val="20"/>
          <w:szCs w:val="20"/>
        </w:rPr>
        <w:t xml:space="preserve"> </w:t>
      </w:r>
      <w:r w:rsidR="00B35D86" w:rsidRPr="00D85FD8">
        <w:rPr>
          <w:rFonts w:ascii="Comic Sans MS" w:hAnsi="Comic Sans MS"/>
          <w:sz w:val="20"/>
          <w:szCs w:val="20"/>
        </w:rPr>
        <w:t xml:space="preserve">representante legal </w:t>
      </w:r>
      <w:r w:rsidR="00B35D86">
        <w:rPr>
          <w:rFonts w:ascii="Comic Sans MS" w:hAnsi="Comic Sans MS"/>
          <w:sz w:val="20"/>
          <w:szCs w:val="20"/>
        </w:rPr>
        <w:t>e/ou significativos</w:t>
      </w:r>
      <w:r w:rsidRPr="00D85FD8">
        <w:rPr>
          <w:rFonts w:ascii="Comic Sans MS" w:hAnsi="Comic Sans MS"/>
          <w:sz w:val="20"/>
          <w:szCs w:val="20"/>
        </w:rPr>
        <w:t>.</w:t>
      </w:r>
    </w:p>
    <w:p w:rsidR="009820C8" w:rsidRPr="00D85FD8" w:rsidRDefault="009820C8" w:rsidP="00D85FD8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 Devem respeitar a privacidade, os hábitos, a confidencialidade e a segurança do/a cliente.</w:t>
      </w:r>
    </w:p>
    <w:p w:rsidR="009820C8" w:rsidRPr="00D85FD8" w:rsidRDefault="009820C8" w:rsidP="00D85FD8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É um serviço que visa promover o bem-estar, conforto e qualidade de vida do/a cliente.</w:t>
      </w:r>
    </w:p>
    <w:p w:rsidR="00D5146D" w:rsidRPr="00D85FD8" w:rsidRDefault="00D5146D" w:rsidP="00D85FD8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Comic Sans MS" w:hAnsi="Comic Sans MS"/>
          <w:sz w:val="20"/>
          <w:szCs w:val="20"/>
          <w:u w:val="single"/>
        </w:rPr>
      </w:pPr>
    </w:p>
    <w:p w:rsidR="00D5146D" w:rsidRPr="00D85FD8" w:rsidRDefault="00D5146D" w:rsidP="00D85FD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omic Sans MS" w:hAnsi="Comic Sans MS"/>
          <w:sz w:val="20"/>
          <w:szCs w:val="20"/>
          <w:u w:val="single"/>
        </w:rPr>
      </w:pPr>
      <w:r w:rsidRPr="00D85FD8">
        <w:rPr>
          <w:rFonts w:ascii="Comic Sans MS" w:hAnsi="Comic Sans MS"/>
          <w:b/>
          <w:i/>
          <w:sz w:val="20"/>
          <w:szCs w:val="20"/>
        </w:rPr>
        <w:t xml:space="preserve">Fornecimento e apoio no domicílio </w:t>
      </w:r>
      <w:r w:rsidR="00C75404" w:rsidRPr="00D85FD8">
        <w:rPr>
          <w:rFonts w:ascii="Comic Sans MS" w:hAnsi="Comic Sans MS"/>
          <w:b/>
          <w:i/>
          <w:sz w:val="20"/>
          <w:szCs w:val="20"/>
        </w:rPr>
        <w:t xml:space="preserve">nas </w:t>
      </w:r>
      <w:r w:rsidRPr="00D85FD8">
        <w:rPr>
          <w:rFonts w:ascii="Comic Sans MS" w:hAnsi="Comic Sans MS"/>
          <w:b/>
          <w:i/>
          <w:sz w:val="20"/>
          <w:szCs w:val="20"/>
        </w:rPr>
        <w:t xml:space="preserve">refeições: </w:t>
      </w:r>
    </w:p>
    <w:p w:rsidR="00D5146D" w:rsidRPr="00D85FD8" w:rsidRDefault="00D5146D" w:rsidP="00D85FD8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fornecimento das refeições decorre diariamente de 2ª a domingos e feriados, entre as 12h00 e as 13h30</w:t>
      </w:r>
      <w:r w:rsidR="00DC3628" w:rsidRPr="00D85FD8">
        <w:rPr>
          <w:rFonts w:ascii="Comic Sans MS" w:hAnsi="Comic Sans MS"/>
          <w:sz w:val="20"/>
          <w:szCs w:val="20"/>
        </w:rPr>
        <w:t>. S</w:t>
      </w:r>
      <w:r w:rsidRPr="00D85FD8">
        <w:rPr>
          <w:rFonts w:ascii="Comic Sans MS" w:hAnsi="Comic Sans MS"/>
          <w:sz w:val="20"/>
          <w:szCs w:val="20"/>
        </w:rPr>
        <w:t>ão entregues ao cliente</w:t>
      </w:r>
      <w:r w:rsidR="00CB1005">
        <w:rPr>
          <w:rFonts w:ascii="Comic Sans MS" w:hAnsi="Comic Sans MS"/>
          <w:sz w:val="20"/>
          <w:szCs w:val="20"/>
        </w:rPr>
        <w:t>,</w:t>
      </w:r>
      <w:r w:rsidRPr="00D85FD8">
        <w:rPr>
          <w:rFonts w:ascii="Comic Sans MS" w:hAnsi="Comic Sans MS"/>
          <w:sz w:val="20"/>
          <w:szCs w:val="20"/>
        </w:rPr>
        <w:t xml:space="preserve"> </w:t>
      </w:r>
      <w:r w:rsidR="00CB1005" w:rsidRPr="00D85FD8">
        <w:rPr>
          <w:rFonts w:ascii="Comic Sans MS" w:hAnsi="Comic Sans MS"/>
          <w:sz w:val="20"/>
          <w:szCs w:val="20"/>
        </w:rPr>
        <w:t xml:space="preserve">representante legal </w:t>
      </w:r>
      <w:r w:rsidR="00CB1005">
        <w:rPr>
          <w:rFonts w:ascii="Comic Sans MS" w:hAnsi="Comic Sans MS"/>
          <w:sz w:val="20"/>
          <w:szCs w:val="20"/>
        </w:rPr>
        <w:t>e/ou significativo</w:t>
      </w:r>
      <w:r w:rsidRPr="00D85FD8">
        <w:rPr>
          <w:rFonts w:ascii="Comic Sans MS" w:hAnsi="Comic Sans MS"/>
          <w:sz w:val="20"/>
          <w:szCs w:val="20"/>
        </w:rPr>
        <w:t xml:space="preserve"> que esteja presente no domicilio.</w:t>
      </w:r>
    </w:p>
    <w:p w:rsidR="00D5146D" w:rsidRPr="00D85FD8" w:rsidRDefault="00D5146D" w:rsidP="00D85FD8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 ementa semanal é afi</w:t>
      </w:r>
      <w:r w:rsidR="00CB1005">
        <w:rPr>
          <w:rFonts w:ascii="Comic Sans MS" w:hAnsi="Comic Sans MS"/>
          <w:sz w:val="20"/>
          <w:szCs w:val="20"/>
        </w:rPr>
        <w:t>xada em local visível</w:t>
      </w:r>
      <w:r w:rsidRPr="00D85FD8">
        <w:rPr>
          <w:rFonts w:ascii="Comic Sans MS" w:hAnsi="Comic Sans MS"/>
          <w:sz w:val="20"/>
          <w:szCs w:val="20"/>
        </w:rPr>
        <w:t>,</w:t>
      </w:r>
      <w:r w:rsidRPr="001B1203">
        <w:rPr>
          <w:rFonts w:ascii="Comic Sans MS" w:hAnsi="Comic Sans MS"/>
          <w:sz w:val="20"/>
          <w:szCs w:val="20"/>
        </w:rPr>
        <w:t xml:space="preserve"> </w:t>
      </w:r>
      <w:r w:rsidR="00CB1005" w:rsidRPr="001B1203">
        <w:rPr>
          <w:rFonts w:ascii="Comic Sans MS" w:hAnsi="Comic Sans MS"/>
          <w:sz w:val="20"/>
          <w:szCs w:val="20"/>
        </w:rPr>
        <w:t>sendo</w:t>
      </w:r>
      <w:r w:rsidR="00CB1005">
        <w:rPr>
          <w:rFonts w:ascii="Comic Sans MS" w:hAnsi="Comic Sans MS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>elaborada com o devido cuidado nutricional respeita</w:t>
      </w:r>
      <w:r w:rsidR="00110C83" w:rsidRPr="00D85FD8">
        <w:rPr>
          <w:rFonts w:ascii="Comic Sans MS" w:hAnsi="Comic Sans MS"/>
          <w:sz w:val="20"/>
          <w:szCs w:val="20"/>
        </w:rPr>
        <w:t>ndo</w:t>
      </w:r>
      <w:r w:rsidRPr="00D85FD8">
        <w:rPr>
          <w:rFonts w:ascii="Comic Sans MS" w:hAnsi="Comic Sans MS"/>
          <w:sz w:val="20"/>
          <w:szCs w:val="20"/>
        </w:rPr>
        <w:t xml:space="preserve"> as necessidades e preferências alimentares do/a cliente.</w:t>
      </w:r>
    </w:p>
    <w:p w:rsidR="00D5146D" w:rsidRPr="00D85FD8" w:rsidRDefault="00D5146D" w:rsidP="00D85FD8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 ementa é constituída por alimentação de dieta e normal.</w:t>
      </w:r>
    </w:p>
    <w:p w:rsidR="00D5146D" w:rsidRPr="00D85FD8" w:rsidRDefault="00D5146D" w:rsidP="00D85FD8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serviço contempla a distribuição do almoço, com reforço para o jantar e lanche.</w:t>
      </w:r>
    </w:p>
    <w:p w:rsidR="00D5146D" w:rsidRPr="00D85FD8" w:rsidRDefault="00D5146D" w:rsidP="00D85FD8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almoço e reforço para o jantar é composto por sopa, prato de carne ou peixe, pão, vinho, fruta, iogurte e/ou doce; O lanche entregue aquando da entrega do almoço, é composto por pão/bolachas e leite.</w:t>
      </w:r>
    </w:p>
    <w:p w:rsidR="00D5146D" w:rsidRPr="00D85FD8" w:rsidRDefault="00610662" w:rsidP="00D85FD8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B74745">
        <w:rPr>
          <w:rFonts w:ascii="Comic Sans MS" w:hAnsi="Comic Sans MS"/>
          <w:sz w:val="20"/>
          <w:szCs w:val="20"/>
        </w:rPr>
        <w:t>Alimentação Apoiada:</w:t>
      </w:r>
      <w:r>
        <w:rPr>
          <w:rFonts w:ascii="Comic Sans MS" w:hAnsi="Comic Sans MS"/>
          <w:sz w:val="20"/>
          <w:szCs w:val="20"/>
        </w:rPr>
        <w:t xml:space="preserve"> </w:t>
      </w:r>
      <w:r w:rsidR="00D5146D" w:rsidRPr="00D85FD8">
        <w:rPr>
          <w:rFonts w:ascii="Comic Sans MS" w:hAnsi="Comic Sans MS"/>
          <w:sz w:val="20"/>
          <w:szCs w:val="20"/>
        </w:rPr>
        <w:t>Os</w:t>
      </w:r>
      <w:r w:rsidR="001849BD" w:rsidRPr="00D85FD8">
        <w:rPr>
          <w:rFonts w:ascii="Comic Sans MS" w:hAnsi="Comic Sans MS"/>
          <w:sz w:val="20"/>
          <w:szCs w:val="20"/>
        </w:rPr>
        <w:t>/as</w:t>
      </w:r>
      <w:r w:rsidR="00D5146D" w:rsidRPr="00D85FD8">
        <w:rPr>
          <w:rFonts w:ascii="Comic Sans MS" w:hAnsi="Comic Sans MS"/>
          <w:sz w:val="20"/>
          <w:szCs w:val="20"/>
        </w:rPr>
        <w:t xml:space="preserve"> colaboradores</w:t>
      </w:r>
      <w:r w:rsidR="001849BD" w:rsidRPr="00D85FD8">
        <w:rPr>
          <w:rFonts w:ascii="Comic Sans MS" w:hAnsi="Comic Sans MS"/>
          <w:sz w:val="20"/>
          <w:szCs w:val="20"/>
        </w:rPr>
        <w:t>/as</w:t>
      </w:r>
      <w:r w:rsidR="00D5146D" w:rsidRPr="00D85FD8">
        <w:rPr>
          <w:rFonts w:ascii="Comic Sans MS" w:hAnsi="Comic Sans MS"/>
          <w:sz w:val="20"/>
          <w:szCs w:val="20"/>
        </w:rPr>
        <w:t xml:space="preserve"> responsáveis pelo fornecimento, preparam os alimentos, caso seja necessário, e no caso de maior dependência, apoiam na refeição. Quando a alimentação é f</w:t>
      </w:r>
      <w:r w:rsidR="00D86559" w:rsidRPr="00D85FD8">
        <w:rPr>
          <w:rFonts w:ascii="Comic Sans MS" w:hAnsi="Comic Sans MS"/>
          <w:sz w:val="20"/>
          <w:szCs w:val="20"/>
        </w:rPr>
        <w:t xml:space="preserve">eita por sonda </w:t>
      </w:r>
      <w:proofErr w:type="spellStart"/>
      <w:r w:rsidR="00D86559" w:rsidRPr="00D85FD8">
        <w:rPr>
          <w:rFonts w:ascii="Comic Sans MS" w:hAnsi="Comic Sans MS"/>
          <w:sz w:val="20"/>
          <w:szCs w:val="20"/>
        </w:rPr>
        <w:t>n</w:t>
      </w:r>
      <w:r w:rsidR="00802CB3">
        <w:rPr>
          <w:rFonts w:ascii="Comic Sans MS" w:hAnsi="Comic Sans MS"/>
          <w:sz w:val="20"/>
          <w:szCs w:val="20"/>
        </w:rPr>
        <w:t>aso</w:t>
      </w:r>
      <w:proofErr w:type="spellEnd"/>
      <w:r w:rsidR="00802CB3">
        <w:rPr>
          <w:rFonts w:ascii="Comic Sans MS" w:hAnsi="Comic Sans MS"/>
          <w:sz w:val="20"/>
          <w:szCs w:val="20"/>
        </w:rPr>
        <w:t>-</w:t>
      </w:r>
      <w:r w:rsidR="00D86559" w:rsidRPr="00D85FD8">
        <w:rPr>
          <w:rFonts w:ascii="Comic Sans MS" w:hAnsi="Comic Sans MS"/>
          <w:sz w:val="20"/>
          <w:szCs w:val="20"/>
        </w:rPr>
        <w:t>gástrica, a ajudante de ação direta adota</w:t>
      </w:r>
      <w:r w:rsidR="00D5146D" w:rsidRPr="00D85FD8">
        <w:rPr>
          <w:rFonts w:ascii="Comic Sans MS" w:hAnsi="Comic Sans MS"/>
          <w:sz w:val="20"/>
          <w:szCs w:val="20"/>
        </w:rPr>
        <w:t xml:space="preserve"> os procedimentos indicados pelo profissional de saúde que acompanha a situação.</w:t>
      </w:r>
    </w:p>
    <w:p w:rsidR="00D5146D" w:rsidRPr="00D85FD8" w:rsidRDefault="00610662" w:rsidP="00610662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D5146D" w:rsidRPr="00D85FD8">
        <w:rPr>
          <w:rFonts w:ascii="Comic Sans MS" w:hAnsi="Comic Sans MS"/>
          <w:sz w:val="20"/>
          <w:szCs w:val="20"/>
        </w:rPr>
        <w:t xml:space="preserve">Em situações que </w:t>
      </w:r>
      <w:r>
        <w:rPr>
          <w:rFonts w:ascii="Comic Sans MS" w:hAnsi="Comic Sans MS"/>
          <w:sz w:val="20"/>
          <w:szCs w:val="20"/>
        </w:rPr>
        <w:t>não seja possível a presença do</w:t>
      </w:r>
      <w:r w:rsidR="00D5146D" w:rsidRPr="00D85FD8">
        <w:rPr>
          <w:rFonts w:ascii="Comic Sans MS" w:hAnsi="Comic Sans MS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>representante legal</w:t>
      </w:r>
      <w:r>
        <w:rPr>
          <w:rFonts w:ascii="Comic Sans MS" w:hAnsi="Comic Sans MS"/>
          <w:sz w:val="20"/>
          <w:szCs w:val="20"/>
        </w:rPr>
        <w:t>/</w:t>
      </w:r>
      <w:r w:rsidRPr="00D85FD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significativos</w:t>
      </w:r>
      <w:r w:rsidR="00D5146D" w:rsidRPr="00D85FD8">
        <w:rPr>
          <w:rFonts w:ascii="Comic Sans MS" w:hAnsi="Comic Sans MS"/>
          <w:sz w:val="20"/>
          <w:szCs w:val="20"/>
        </w:rPr>
        <w:t>, os colaboradores podem disponibilizar e assegurar também a toma do pequeno-almoço e do lanche, se assim o serviço o permitir.</w:t>
      </w:r>
    </w:p>
    <w:p w:rsidR="00D5146D" w:rsidRDefault="00D5146D" w:rsidP="00D85FD8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 entrega das refeições é um momento privilegiado para o estabelecimento de relações interpessoais, promover a comunicação e prevenir o isolamento social.</w:t>
      </w:r>
    </w:p>
    <w:p w:rsidR="008814D2" w:rsidRPr="00D85FD8" w:rsidRDefault="008814D2" w:rsidP="008814D2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D5146D" w:rsidRPr="00B74745" w:rsidRDefault="000B2155" w:rsidP="00D85FD8">
      <w:pPr>
        <w:pStyle w:val="PargrafodaLista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Comic Sans MS" w:hAnsi="Comic Sans MS"/>
          <w:sz w:val="20"/>
          <w:szCs w:val="20"/>
        </w:rPr>
      </w:pPr>
      <w:r w:rsidRPr="00B74745">
        <w:rPr>
          <w:rFonts w:ascii="Comic Sans MS" w:hAnsi="Comic Sans MS"/>
          <w:b/>
          <w:i/>
          <w:sz w:val="20"/>
          <w:szCs w:val="20"/>
        </w:rPr>
        <w:t>T</w:t>
      </w:r>
      <w:r w:rsidR="00D5146D" w:rsidRPr="00B74745">
        <w:rPr>
          <w:rFonts w:ascii="Comic Sans MS" w:hAnsi="Comic Sans MS"/>
          <w:b/>
          <w:i/>
          <w:sz w:val="20"/>
          <w:szCs w:val="20"/>
        </w:rPr>
        <w:t>ratamento de roupas</w:t>
      </w:r>
      <w:r w:rsidRPr="00B74745">
        <w:rPr>
          <w:rFonts w:ascii="Comic Sans MS" w:hAnsi="Comic Sans MS"/>
          <w:b/>
          <w:i/>
          <w:sz w:val="20"/>
          <w:szCs w:val="20"/>
        </w:rPr>
        <w:t xml:space="preserve"> de uso pessoal</w:t>
      </w:r>
      <w:r w:rsidR="00AC7084" w:rsidRPr="00B74745">
        <w:rPr>
          <w:rFonts w:ascii="Comic Sans MS" w:hAnsi="Comic Sans MS"/>
          <w:b/>
          <w:i/>
          <w:sz w:val="20"/>
          <w:szCs w:val="20"/>
        </w:rPr>
        <w:t xml:space="preserve"> e de casa</w:t>
      </w:r>
      <w:r w:rsidR="00D5146D" w:rsidRPr="00B74745">
        <w:rPr>
          <w:rFonts w:ascii="Comic Sans MS" w:hAnsi="Comic Sans MS"/>
          <w:b/>
          <w:i/>
          <w:sz w:val="20"/>
          <w:szCs w:val="20"/>
        </w:rPr>
        <w:t>:</w:t>
      </w:r>
    </w:p>
    <w:p w:rsidR="00D5146D" w:rsidRPr="00D85FD8" w:rsidRDefault="00D5146D" w:rsidP="00D85FD8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Este serviço é realizado na Lavandaria do Centro de Formação Profissional da Organização.</w:t>
      </w:r>
    </w:p>
    <w:p w:rsidR="00D5146D" w:rsidRPr="00D85FD8" w:rsidRDefault="00D5146D" w:rsidP="00D85FD8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As regras para este serviço obedecem às seguintes ações: recolha semanal da roupa (pessoal e da casa) em saco próprio para o efeito no domicílio do/a cliente, sendo da responsabilidade das </w:t>
      </w:r>
      <w:r w:rsidRPr="004A54CE">
        <w:rPr>
          <w:rFonts w:ascii="Comic Sans MS" w:hAnsi="Comic Sans MS"/>
          <w:sz w:val="20"/>
          <w:szCs w:val="20"/>
        </w:rPr>
        <w:t>Ajudantes de Ação Direta (AAD´s)</w:t>
      </w:r>
      <w:r w:rsidRPr="00D85FD8">
        <w:rPr>
          <w:rFonts w:ascii="Comic Sans MS" w:hAnsi="Comic Sans MS"/>
          <w:sz w:val="20"/>
          <w:szCs w:val="20"/>
        </w:rPr>
        <w:t xml:space="preserve"> afetas ao SAD; entrega da roupa na lavandaria; monitorização, separação e identificação das várias peças de roupa, lavagem, secagem, engomagem, acondicionamento das roupas. Finalização do tratamento de roupa; Registo no Impresso - Ficha de </w:t>
      </w:r>
      <w:r w:rsidRPr="00D85FD8">
        <w:rPr>
          <w:rFonts w:ascii="Comic Sans MS" w:hAnsi="Comic Sans MS"/>
          <w:sz w:val="20"/>
          <w:szCs w:val="20"/>
        </w:rPr>
        <w:lastRenderedPageBreak/>
        <w:t>Registo de Controlo de Roupa (registado à entrada e saída da roupa na lavandaria). Este impresso faz o controlo do número de peças de roupa tratadas, data de entrada e saída e responsáve</w:t>
      </w:r>
      <w:r w:rsidR="008C647D">
        <w:rPr>
          <w:rFonts w:ascii="Comic Sans MS" w:hAnsi="Comic Sans MS"/>
          <w:sz w:val="20"/>
          <w:szCs w:val="20"/>
        </w:rPr>
        <w:t>l pelo procedimento e por fim,</w:t>
      </w:r>
      <w:r w:rsidRPr="00D85FD8">
        <w:rPr>
          <w:rFonts w:ascii="Comic Sans MS" w:hAnsi="Comic Sans MS"/>
          <w:sz w:val="20"/>
          <w:szCs w:val="20"/>
        </w:rPr>
        <w:t xml:space="preserve"> entrega no domicílio.</w:t>
      </w:r>
    </w:p>
    <w:p w:rsidR="002241C3" w:rsidRPr="00D85FD8" w:rsidRDefault="00575BEB" w:rsidP="00D85FD8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São </w:t>
      </w:r>
      <w:r w:rsidR="00C7788A" w:rsidRPr="00D85FD8">
        <w:rPr>
          <w:rFonts w:ascii="Comic Sans MS" w:hAnsi="Comic Sans MS"/>
          <w:sz w:val="20"/>
          <w:szCs w:val="20"/>
        </w:rPr>
        <w:t>os/</w:t>
      </w:r>
      <w:r w:rsidRPr="00D85FD8">
        <w:rPr>
          <w:rFonts w:ascii="Comic Sans MS" w:hAnsi="Comic Sans MS"/>
          <w:sz w:val="20"/>
          <w:szCs w:val="20"/>
        </w:rPr>
        <w:t>a</w:t>
      </w:r>
      <w:r w:rsidR="002241C3" w:rsidRPr="00D85FD8">
        <w:rPr>
          <w:rFonts w:ascii="Comic Sans MS" w:hAnsi="Comic Sans MS"/>
          <w:sz w:val="20"/>
          <w:szCs w:val="20"/>
        </w:rPr>
        <w:t>s colaborador</w:t>
      </w:r>
      <w:r w:rsidR="00C7788A" w:rsidRPr="00D85FD8">
        <w:rPr>
          <w:rFonts w:ascii="Comic Sans MS" w:hAnsi="Comic Sans MS"/>
          <w:sz w:val="20"/>
          <w:szCs w:val="20"/>
        </w:rPr>
        <w:t>es/</w:t>
      </w:r>
      <w:r w:rsidR="002241C3" w:rsidRPr="00D85FD8">
        <w:rPr>
          <w:rFonts w:ascii="Comic Sans MS" w:hAnsi="Comic Sans MS"/>
          <w:sz w:val="20"/>
          <w:szCs w:val="20"/>
        </w:rPr>
        <w:t xml:space="preserve">as da lavandaria </w:t>
      </w:r>
      <w:r w:rsidRPr="00D85FD8">
        <w:rPr>
          <w:rFonts w:ascii="Comic Sans MS" w:hAnsi="Comic Sans MS"/>
          <w:sz w:val="20"/>
          <w:szCs w:val="20"/>
        </w:rPr>
        <w:t xml:space="preserve">que </w:t>
      </w:r>
      <w:r w:rsidR="002241C3" w:rsidRPr="00D85FD8">
        <w:rPr>
          <w:rFonts w:ascii="Comic Sans MS" w:hAnsi="Comic Sans MS"/>
          <w:sz w:val="20"/>
          <w:szCs w:val="20"/>
        </w:rPr>
        <w:t>realizam a marcação prévia da roupa de cada cliente</w:t>
      </w:r>
      <w:r w:rsidR="00C7788A" w:rsidRPr="00D85FD8">
        <w:rPr>
          <w:rFonts w:ascii="Comic Sans MS" w:hAnsi="Comic Sans MS"/>
          <w:sz w:val="20"/>
          <w:szCs w:val="20"/>
        </w:rPr>
        <w:t>,</w:t>
      </w:r>
      <w:r w:rsidR="002241C3" w:rsidRPr="00D85FD8">
        <w:rPr>
          <w:rFonts w:ascii="Comic Sans MS" w:hAnsi="Comic Sans MS"/>
          <w:sz w:val="20"/>
          <w:szCs w:val="20"/>
        </w:rPr>
        <w:t xml:space="preserve"> </w:t>
      </w:r>
      <w:r w:rsidR="00C7788A" w:rsidRPr="00D85FD8">
        <w:rPr>
          <w:rFonts w:ascii="Comic Sans MS" w:hAnsi="Comic Sans MS"/>
          <w:sz w:val="20"/>
          <w:szCs w:val="20"/>
        </w:rPr>
        <w:t xml:space="preserve">que é trazida para higienização, após aprovação </w:t>
      </w:r>
      <w:r w:rsidR="002C101F" w:rsidRPr="00D85FD8">
        <w:rPr>
          <w:rFonts w:ascii="Comic Sans MS" w:hAnsi="Comic Sans MS"/>
          <w:sz w:val="20"/>
          <w:szCs w:val="20"/>
        </w:rPr>
        <w:t>do mesmo</w:t>
      </w:r>
      <w:r w:rsidR="00C7788A" w:rsidRPr="00D85FD8">
        <w:rPr>
          <w:rFonts w:ascii="Comic Sans MS" w:hAnsi="Comic Sans MS"/>
          <w:sz w:val="20"/>
          <w:szCs w:val="20"/>
        </w:rPr>
        <w:t xml:space="preserve"> e registado em impresso próprio.</w:t>
      </w:r>
    </w:p>
    <w:p w:rsidR="00D5146D" w:rsidRDefault="00D5146D" w:rsidP="00D85FD8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serviço responsabiliza-se pelos danos causados na roupa do/a cliente se os mesmos forem exclusivamente originados na Organização.</w:t>
      </w:r>
    </w:p>
    <w:p w:rsidR="00A32FA9" w:rsidRPr="00DF5D92" w:rsidRDefault="00A32FA9" w:rsidP="00D85FD8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F5D92">
        <w:rPr>
          <w:rFonts w:ascii="Comic Sans MS" w:hAnsi="Comic Sans MS"/>
          <w:sz w:val="20"/>
          <w:szCs w:val="20"/>
        </w:rPr>
        <w:t xml:space="preserve">O serviço não </w:t>
      </w:r>
      <w:r w:rsidR="00DC2D5F" w:rsidRPr="00DF5D92">
        <w:rPr>
          <w:rFonts w:ascii="Comic Sans MS" w:hAnsi="Comic Sans MS"/>
          <w:sz w:val="20"/>
          <w:szCs w:val="20"/>
        </w:rPr>
        <w:t>realiza</w:t>
      </w:r>
      <w:r w:rsidRPr="00DF5D92">
        <w:rPr>
          <w:rFonts w:ascii="Comic Sans MS" w:hAnsi="Comic Sans MS"/>
          <w:sz w:val="20"/>
          <w:szCs w:val="20"/>
        </w:rPr>
        <w:t xml:space="preserve"> a lavagem de roupa entregue em más condições.</w:t>
      </w:r>
    </w:p>
    <w:p w:rsidR="00D5146D" w:rsidRPr="00D85FD8" w:rsidRDefault="00D5146D" w:rsidP="00D85FD8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Tem por objetivo promover a satisfação das necessidades do/a cliente e fomentar a sua qualidade de vida.</w:t>
      </w:r>
    </w:p>
    <w:p w:rsidR="00E43D1F" w:rsidRPr="00D85FD8" w:rsidRDefault="00E43D1F" w:rsidP="00D85FD8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E43D1F" w:rsidRPr="00D85FD8" w:rsidRDefault="00E43D1F" w:rsidP="00D85FD8">
      <w:pPr>
        <w:pStyle w:val="PargrafodaLista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360" w:lineRule="auto"/>
        <w:ind w:left="357" w:hanging="357"/>
        <w:jc w:val="both"/>
        <w:rPr>
          <w:rFonts w:ascii="Comic Sans MS" w:hAnsi="Comic Sans MS"/>
          <w:b/>
          <w:i/>
          <w:sz w:val="20"/>
          <w:szCs w:val="20"/>
        </w:rPr>
      </w:pPr>
      <w:r w:rsidRPr="00D85FD8">
        <w:rPr>
          <w:rFonts w:ascii="Comic Sans MS" w:hAnsi="Comic Sans MS"/>
          <w:b/>
          <w:i/>
          <w:sz w:val="20"/>
          <w:szCs w:val="20"/>
        </w:rPr>
        <w:t xml:space="preserve">Participação em atividades transversais de inclusão </w:t>
      </w:r>
      <w:r w:rsidR="00C265EE" w:rsidRPr="00D85FD8">
        <w:rPr>
          <w:rFonts w:ascii="Comic Sans MS" w:hAnsi="Comic Sans MS"/>
          <w:b/>
          <w:i/>
          <w:sz w:val="20"/>
          <w:szCs w:val="20"/>
        </w:rPr>
        <w:t>com carater de animação e socialização</w:t>
      </w:r>
      <w:r w:rsidRPr="00D85FD8">
        <w:rPr>
          <w:rFonts w:ascii="Comic Sans MS" w:hAnsi="Comic Sans MS"/>
          <w:b/>
          <w:i/>
          <w:sz w:val="20"/>
          <w:szCs w:val="20"/>
        </w:rPr>
        <w:t xml:space="preserve">: </w:t>
      </w:r>
    </w:p>
    <w:p w:rsidR="001F4B1B" w:rsidRPr="00D85FD8" w:rsidRDefault="001F4B1B" w:rsidP="001F4B1B">
      <w:pPr>
        <w:numPr>
          <w:ilvl w:val="0"/>
          <w:numId w:val="10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F5D92">
        <w:rPr>
          <w:rFonts w:ascii="Comic Sans MS" w:hAnsi="Comic Sans MS" w:cs="Arial"/>
          <w:sz w:val="20"/>
          <w:szCs w:val="20"/>
        </w:rPr>
        <w:t xml:space="preserve">É avaliado no ato de inscrição o interesse na participação de atividades de animação e socialização e </w:t>
      </w:r>
      <w:r w:rsidRPr="00D85FD8">
        <w:rPr>
          <w:rFonts w:ascii="Comic Sans MS" w:hAnsi="Comic Sans MS"/>
          <w:sz w:val="20"/>
          <w:szCs w:val="20"/>
        </w:rPr>
        <w:t>se</w:t>
      </w:r>
      <w:r w:rsidR="00C45CA6">
        <w:rPr>
          <w:rFonts w:ascii="Comic Sans MS" w:hAnsi="Comic Sans MS"/>
          <w:sz w:val="20"/>
          <w:szCs w:val="20"/>
        </w:rPr>
        <w:t>rá</w:t>
      </w:r>
      <w:r w:rsidRPr="00D85FD8">
        <w:rPr>
          <w:rFonts w:ascii="Comic Sans MS" w:hAnsi="Comic Sans MS"/>
          <w:sz w:val="20"/>
          <w:szCs w:val="20"/>
        </w:rPr>
        <w:t xml:space="preserve"> necessária a autorização </w:t>
      </w:r>
      <w:r w:rsidR="008B314C">
        <w:rPr>
          <w:rFonts w:ascii="Comic Sans MS" w:hAnsi="Comic Sans MS"/>
          <w:sz w:val="20"/>
          <w:szCs w:val="20"/>
        </w:rPr>
        <w:t>d</w:t>
      </w:r>
      <w:r w:rsidR="00C45CA6">
        <w:rPr>
          <w:rFonts w:ascii="Comic Sans MS" w:hAnsi="Comic Sans MS"/>
          <w:sz w:val="20"/>
          <w:szCs w:val="20"/>
        </w:rPr>
        <w:t xml:space="preserve">a </w:t>
      </w:r>
      <w:r w:rsidR="005E43DD">
        <w:rPr>
          <w:rFonts w:ascii="Comic Sans MS" w:hAnsi="Comic Sans MS"/>
          <w:sz w:val="20"/>
          <w:szCs w:val="20"/>
        </w:rPr>
        <w:t xml:space="preserve">participação </w:t>
      </w:r>
      <w:r w:rsidRPr="00D85FD8">
        <w:rPr>
          <w:rFonts w:ascii="Comic Sans MS" w:hAnsi="Comic Sans MS"/>
          <w:sz w:val="20"/>
          <w:szCs w:val="20"/>
        </w:rPr>
        <w:t xml:space="preserve">em impresso </w:t>
      </w:r>
      <w:r w:rsidR="008B314C">
        <w:rPr>
          <w:rFonts w:ascii="Comic Sans MS" w:hAnsi="Comic Sans MS"/>
          <w:sz w:val="20"/>
          <w:szCs w:val="20"/>
        </w:rPr>
        <w:t>pelo</w:t>
      </w:r>
      <w:r w:rsidRPr="00D85FD8">
        <w:rPr>
          <w:rFonts w:ascii="Comic Sans MS" w:hAnsi="Comic Sans MS"/>
          <w:sz w:val="20"/>
          <w:szCs w:val="20"/>
        </w:rPr>
        <w:t xml:space="preserve"> cliente</w:t>
      </w:r>
      <w:r>
        <w:rPr>
          <w:rFonts w:ascii="Comic Sans MS" w:hAnsi="Comic Sans MS"/>
          <w:sz w:val="20"/>
          <w:szCs w:val="20"/>
        </w:rPr>
        <w:t>/representante legal</w:t>
      </w:r>
      <w:r w:rsidRPr="00D85FD8">
        <w:rPr>
          <w:rFonts w:ascii="Comic Sans MS" w:hAnsi="Comic Sans MS"/>
          <w:sz w:val="20"/>
          <w:szCs w:val="20"/>
        </w:rPr>
        <w:t xml:space="preserve"> ou dos significativos</w:t>
      </w:r>
      <w:r>
        <w:rPr>
          <w:rFonts w:ascii="Comic Sans MS" w:hAnsi="Comic Sans MS"/>
          <w:sz w:val="20"/>
          <w:szCs w:val="20"/>
        </w:rPr>
        <w:t>.</w:t>
      </w:r>
    </w:p>
    <w:p w:rsidR="00E43D1F" w:rsidRPr="00D85FD8" w:rsidRDefault="00E43D1F" w:rsidP="00D85FD8">
      <w:pPr>
        <w:pStyle w:val="PargrafodaLista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Para além das atividades inerentes a cada época festiva, o/a cliente deverá ter conhecimento prévio de outras atividades transversais de inclusão</w:t>
      </w:r>
      <w:r w:rsidR="00575BEB" w:rsidRPr="00D85FD8">
        <w:rPr>
          <w:rFonts w:ascii="Comic Sans MS" w:hAnsi="Comic Sans MS"/>
          <w:sz w:val="20"/>
          <w:szCs w:val="20"/>
        </w:rPr>
        <w:t>,</w:t>
      </w:r>
      <w:r w:rsidRPr="00D85FD8">
        <w:rPr>
          <w:rFonts w:ascii="Comic Sans MS" w:hAnsi="Comic Sans MS"/>
          <w:sz w:val="20"/>
          <w:szCs w:val="20"/>
        </w:rPr>
        <w:t xml:space="preserve"> planeadas pelo Serviço/Organização ou Entidades Parceiras e será responsável pela decisão e participação nas mesmas,</w:t>
      </w:r>
      <w:r w:rsidRPr="00D85FD8">
        <w:rPr>
          <w:rFonts w:ascii="Comic Sans MS" w:hAnsi="Comic Sans MS"/>
          <w:color w:val="00B050"/>
          <w:sz w:val="20"/>
          <w:szCs w:val="20"/>
        </w:rPr>
        <w:t xml:space="preserve"> </w:t>
      </w:r>
      <w:r w:rsidRPr="00F17BFF">
        <w:rPr>
          <w:rFonts w:ascii="Comic Sans MS" w:hAnsi="Comic Sans MS"/>
          <w:sz w:val="20"/>
          <w:szCs w:val="20"/>
        </w:rPr>
        <w:t>ficando o transporte do, e para o domicílio, a cargo da Organização.</w:t>
      </w:r>
    </w:p>
    <w:p w:rsidR="00E43D1F" w:rsidRPr="00D85FD8" w:rsidRDefault="00E43D1F" w:rsidP="00D85FD8">
      <w:pPr>
        <w:numPr>
          <w:ilvl w:val="0"/>
          <w:numId w:val="10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Procuramos envolver os/as clientes, no planeamento das atividades de acordo com as suas necessidades e solicitações.</w:t>
      </w:r>
    </w:p>
    <w:p w:rsidR="00E43D1F" w:rsidRPr="00D85FD8" w:rsidRDefault="00E43D1F" w:rsidP="00D85FD8">
      <w:pPr>
        <w:numPr>
          <w:ilvl w:val="0"/>
          <w:numId w:val="10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As atividades podem ser gratuitos ou ser </w:t>
      </w:r>
      <w:r w:rsidR="002C101F" w:rsidRPr="00D85FD8">
        <w:rPr>
          <w:rFonts w:ascii="Comic Sans MS" w:hAnsi="Comic Sans MS"/>
          <w:sz w:val="20"/>
          <w:szCs w:val="20"/>
        </w:rPr>
        <w:t>pedida</w:t>
      </w:r>
      <w:r w:rsidRPr="00D85FD8">
        <w:rPr>
          <w:rFonts w:ascii="Comic Sans MS" w:hAnsi="Comic Sans MS"/>
          <w:sz w:val="20"/>
          <w:szCs w:val="20"/>
        </w:rPr>
        <w:t xml:space="preserve"> uma comparticipação, devendo tal situação ser previamente informada aos clientes.</w:t>
      </w:r>
    </w:p>
    <w:p w:rsidR="00E43D1F" w:rsidRPr="00D85FD8" w:rsidRDefault="00E43D1F" w:rsidP="00D85FD8">
      <w:pPr>
        <w:numPr>
          <w:ilvl w:val="0"/>
          <w:numId w:val="10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Sempre que o serviço esteja impedido de realizar alguma atividade por falta de recursos humanos/financeiros ou outros, este poderá adiar ou cancelar conforme a sua disponibilidade, a atividade já programada.</w:t>
      </w:r>
    </w:p>
    <w:p w:rsidR="00196159" w:rsidRDefault="00E43D1F" w:rsidP="00196159">
      <w:pPr>
        <w:numPr>
          <w:ilvl w:val="0"/>
          <w:numId w:val="10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As atividades transversais de inclusão, visam facilitar a participação do/a cliente em atividades que possibilitem a interação familiar e social, a convivência e a comunicação e diminuam o isolamento social.</w:t>
      </w:r>
    </w:p>
    <w:p w:rsidR="005E43DD" w:rsidRDefault="005E43DD" w:rsidP="005E43DD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FC3868" w:rsidRPr="005E43DD" w:rsidRDefault="00FC3868" w:rsidP="005E43DD">
      <w:pPr>
        <w:pStyle w:val="PargrafodaLista"/>
        <w:numPr>
          <w:ilvl w:val="0"/>
          <w:numId w:val="29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5E43DD">
        <w:rPr>
          <w:rFonts w:ascii="Comic Sans MS" w:hAnsi="Comic Sans MS"/>
          <w:b/>
          <w:sz w:val="20"/>
          <w:szCs w:val="20"/>
        </w:rPr>
        <w:t>Serviços Externos:</w:t>
      </w:r>
      <w:r w:rsidRPr="005E43DD">
        <w:rPr>
          <w:rFonts w:ascii="Comic Sans MS" w:hAnsi="Comic Sans MS"/>
          <w:sz w:val="20"/>
          <w:szCs w:val="20"/>
        </w:rPr>
        <w:t xml:space="preserve"> </w:t>
      </w:r>
      <w:r w:rsidR="00196159" w:rsidRPr="005E43DD">
        <w:rPr>
          <w:rFonts w:ascii="Comic Sans MS" w:hAnsi="Comic Sans MS"/>
          <w:sz w:val="20"/>
          <w:szCs w:val="20"/>
        </w:rPr>
        <w:t xml:space="preserve">Este serviço, </w:t>
      </w:r>
      <w:r w:rsidR="003B3FC8" w:rsidRPr="005E43DD">
        <w:rPr>
          <w:rFonts w:ascii="Comic Sans MS" w:hAnsi="Comic Sans MS"/>
          <w:sz w:val="20"/>
          <w:szCs w:val="20"/>
        </w:rPr>
        <w:t xml:space="preserve">procura </w:t>
      </w:r>
      <w:r w:rsidR="00196159" w:rsidRPr="005E43DD">
        <w:rPr>
          <w:rFonts w:ascii="Comic Sans MS" w:hAnsi="Comic Sans MS"/>
          <w:sz w:val="20"/>
          <w:szCs w:val="20"/>
        </w:rPr>
        <w:t>acompanhar o/a cliente em diferentes necessidades ou realizar serviços externos</w:t>
      </w:r>
      <w:r w:rsidR="003B3FC8" w:rsidRPr="005E43DD">
        <w:rPr>
          <w:rFonts w:ascii="Comic Sans MS" w:hAnsi="Comic Sans MS"/>
          <w:sz w:val="20"/>
          <w:szCs w:val="20"/>
        </w:rPr>
        <w:t>,</w:t>
      </w:r>
      <w:r w:rsidR="00196159" w:rsidRPr="005E43DD">
        <w:rPr>
          <w:rFonts w:ascii="Comic Sans MS" w:hAnsi="Comic Sans MS"/>
          <w:sz w:val="20"/>
          <w:szCs w:val="20"/>
        </w:rPr>
        <w:t xml:space="preserve"> na ausência da retaguarda do</w:t>
      </w:r>
      <w:r w:rsidR="00196159" w:rsidRPr="005E43DD">
        <w:rPr>
          <w:rFonts w:ascii="Comic Sans MS" w:hAnsi="Comic Sans MS"/>
          <w:color w:val="00B050"/>
          <w:sz w:val="20"/>
          <w:szCs w:val="20"/>
        </w:rPr>
        <w:t xml:space="preserve"> </w:t>
      </w:r>
      <w:r w:rsidRPr="005E43DD">
        <w:rPr>
          <w:rFonts w:ascii="Comic Sans MS" w:hAnsi="Comic Sans MS"/>
          <w:sz w:val="20"/>
          <w:szCs w:val="20"/>
        </w:rPr>
        <w:t>representante legal/significativos</w:t>
      </w:r>
      <w:r w:rsidR="00196159" w:rsidRPr="005E43DD">
        <w:rPr>
          <w:rFonts w:ascii="Comic Sans MS" w:hAnsi="Comic Sans MS"/>
          <w:sz w:val="20"/>
          <w:szCs w:val="20"/>
        </w:rPr>
        <w:t xml:space="preserve"> e/ou em caso de isolamento social,</w:t>
      </w:r>
      <w:r w:rsidR="00196159" w:rsidRPr="005E43DD">
        <w:rPr>
          <w:rFonts w:ascii="Comic Sans MS" w:hAnsi="Comic Sans MS"/>
          <w:color w:val="00B050"/>
          <w:sz w:val="20"/>
          <w:szCs w:val="20"/>
        </w:rPr>
        <w:t xml:space="preserve"> </w:t>
      </w:r>
      <w:r w:rsidR="00196159" w:rsidRPr="005E43DD">
        <w:rPr>
          <w:rFonts w:ascii="Comic Sans MS" w:hAnsi="Comic Sans MS"/>
          <w:sz w:val="20"/>
          <w:szCs w:val="20"/>
        </w:rPr>
        <w:t xml:space="preserve">nomeadamente no que se refere no apoio à aquisição de bens e serviços </w:t>
      </w:r>
      <w:r w:rsidR="00196159" w:rsidRPr="005E43DD">
        <w:rPr>
          <w:rFonts w:ascii="Comic Sans MS" w:hAnsi="Comic Sans MS"/>
          <w:sz w:val="20"/>
          <w:szCs w:val="20"/>
        </w:rPr>
        <w:lastRenderedPageBreak/>
        <w:t xml:space="preserve">(compras, marcação de consultas e exames médicos, pedido e levantamento de receitas médicas, pagamento de contas, entre outros). </w:t>
      </w:r>
    </w:p>
    <w:p w:rsidR="003B3FC8" w:rsidRDefault="00196159" w:rsidP="003B3FC8">
      <w:pPr>
        <w:pStyle w:val="PargrafodaLista"/>
        <w:numPr>
          <w:ilvl w:val="0"/>
          <w:numId w:val="39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3B3FC8">
        <w:rPr>
          <w:rFonts w:ascii="Comic Sans MS" w:hAnsi="Comic Sans MS"/>
          <w:sz w:val="20"/>
          <w:szCs w:val="20"/>
        </w:rPr>
        <w:t>Os/as clientes são acompanhados/as a consultas e/ou exames auxiliares de dia</w:t>
      </w:r>
      <w:r w:rsidR="00FC3868" w:rsidRPr="003B3FC8">
        <w:rPr>
          <w:rFonts w:ascii="Comic Sans MS" w:hAnsi="Comic Sans MS"/>
          <w:sz w:val="20"/>
          <w:szCs w:val="20"/>
        </w:rPr>
        <w:t>gnóstico pr</w:t>
      </w:r>
      <w:r w:rsidR="0058379D">
        <w:rPr>
          <w:rFonts w:ascii="Comic Sans MS" w:hAnsi="Comic Sans MS"/>
          <w:sz w:val="20"/>
          <w:szCs w:val="20"/>
        </w:rPr>
        <w:t>ioritariamente</w:t>
      </w:r>
      <w:r w:rsidR="00FC3868" w:rsidRPr="003B3FC8">
        <w:rPr>
          <w:rFonts w:ascii="Comic Sans MS" w:hAnsi="Comic Sans MS"/>
          <w:sz w:val="20"/>
          <w:szCs w:val="20"/>
        </w:rPr>
        <w:t xml:space="preserve"> pelo</w:t>
      </w:r>
      <w:r w:rsidRPr="003B3FC8">
        <w:rPr>
          <w:rFonts w:ascii="Comic Sans MS" w:hAnsi="Comic Sans MS"/>
          <w:sz w:val="20"/>
          <w:szCs w:val="20"/>
        </w:rPr>
        <w:t xml:space="preserve"> </w:t>
      </w:r>
      <w:r w:rsidR="00FC3868" w:rsidRPr="003B3FC8">
        <w:rPr>
          <w:rFonts w:ascii="Comic Sans MS" w:hAnsi="Comic Sans MS"/>
          <w:sz w:val="20"/>
          <w:szCs w:val="20"/>
        </w:rPr>
        <w:t>representante legal/ significativos</w:t>
      </w:r>
      <w:r w:rsidRPr="003B3FC8">
        <w:rPr>
          <w:rFonts w:ascii="Comic Sans MS" w:hAnsi="Comic Sans MS"/>
          <w:sz w:val="20"/>
          <w:szCs w:val="20"/>
        </w:rPr>
        <w:t xml:space="preserve">. </w:t>
      </w:r>
    </w:p>
    <w:p w:rsidR="003B3FC8" w:rsidRDefault="00196159" w:rsidP="003B3FC8">
      <w:pPr>
        <w:pStyle w:val="PargrafodaLista"/>
        <w:numPr>
          <w:ilvl w:val="0"/>
          <w:numId w:val="39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3B3FC8">
        <w:rPr>
          <w:rFonts w:ascii="Comic Sans MS" w:hAnsi="Comic Sans MS"/>
          <w:sz w:val="20"/>
          <w:szCs w:val="20"/>
        </w:rPr>
        <w:t>Apenas em situações de exceção, quando não existe estrutura familiar, ou esta seja, comprovadamente impossibilitada, poderá o acompanhamento por parte de um/a colaborador/a do SAD ser realizado, desde que seja possível o serviço assegurar.</w:t>
      </w:r>
    </w:p>
    <w:p w:rsidR="00196159" w:rsidRPr="003B3FC8" w:rsidRDefault="00196159" w:rsidP="003B3FC8">
      <w:pPr>
        <w:pStyle w:val="PargrafodaLista"/>
        <w:numPr>
          <w:ilvl w:val="0"/>
          <w:numId w:val="39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3B3FC8">
        <w:rPr>
          <w:rFonts w:ascii="Comic Sans MS" w:hAnsi="Comic Sans MS"/>
          <w:sz w:val="20"/>
          <w:szCs w:val="20"/>
        </w:rPr>
        <w:t>Se o/a colaborador/a realizar alguma compra em dinheiro, deverá entregar ao cliente o talão da compra e o troco e deverá contar o respetivo dinheiro na sua presença.</w:t>
      </w:r>
    </w:p>
    <w:p w:rsidR="00196159" w:rsidRDefault="00196159" w:rsidP="008814D2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5F00FB" w:rsidRDefault="00D5146D" w:rsidP="008814D2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O SAD tem, ainda, condições para assegurar outros serviços, designados de </w:t>
      </w:r>
      <w:r w:rsidRPr="00D85FD8">
        <w:rPr>
          <w:rFonts w:ascii="Comic Sans MS" w:hAnsi="Comic Sans MS"/>
          <w:sz w:val="20"/>
          <w:szCs w:val="20"/>
          <w:u w:val="single"/>
        </w:rPr>
        <w:t xml:space="preserve">serviços complementares </w:t>
      </w:r>
      <w:r w:rsidRPr="00D85FD8">
        <w:rPr>
          <w:rFonts w:ascii="Comic Sans MS" w:hAnsi="Comic Sans MS"/>
          <w:sz w:val="20"/>
          <w:szCs w:val="20"/>
        </w:rPr>
        <w:t xml:space="preserve">de apoio, que terão que ser solicitados e/ou autorizados pelo/a cliente, </w:t>
      </w:r>
      <w:r w:rsidR="00A62619" w:rsidRPr="00D85FD8">
        <w:rPr>
          <w:rFonts w:ascii="Comic Sans MS" w:hAnsi="Comic Sans MS"/>
          <w:sz w:val="20"/>
          <w:szCs w:val="20"/>
        </w:rPr>
        <w:t>representante legal</w:t>
      </w:r>
      <w:r w:rsidR="00A62619">
        <w:rPr>
          <w:rFonts w:ascii="Comic Sans MS" w:hAnsi="Comic Sans MS"/>
          <w:sz w:val="20"/>
          <w:szCs w:val="20"/>
        </w:rPr>
        <w:t xml:space="preserve"> ou </w:t>
      </w:r>
      <w:r w:rsidRPr="00D85FD8">
        <w:rPr>
          <w:rFonts w:ascii="Comic Sans MS" w:hAnsi="Comic Sans MS"/>
          <w:sz w:val="20"/>
          <w:szCs w:val="20"/>
        </w:rPr>
        <w:t>signifi</w:t>
      </w:r>
      <w:r w:rsidR="002241C3" w:rsidRPr="00D85FD8">
        <w:rPr>
          <w:rFonts w:ascii="Comic Sans MS" w:hAnsi="Comic Sans MS"/>
          <w:sz w:val="20"/>
          <w:szCs w:val="20"/>
        </w:rPr>
        <w:t xml:space="preserve">cativos e assegurados mediante disponibilidade do SAD, </w:t>
      </w:r>
      <w:r w:rsidRPr="00D85FD8">
        <w:rPr>
          <w:rFonts w:ascii="Comic Sans MS" w:hAnsi="Comic Sans MS"/>
          <w:sz w:val="20"/>
          <w:szCs w:val="20"/>
        </w:rPr>
        <w:t>podendo ter que assegurar um pagamento adicional:</w:t>
      </w:r>
    </w:p>
    <w:p w:rsidR="009C6B6E" w:rsidRPr="008814D2" w:rsidRDefault="009C6B6E" w:rsidP="008814D2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066FCA" w:rsidRPr="00D85FD8" w:rsidRDefault="00066FCA" w:rsidP="00D85FD8">
      <w:pPr>
        <w:pStyle w:val="PargrafodaLista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360" w:lineRule="auto"/>
        <w:ind w:left="142" w:hanging="142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Formação e sensibilização dos familiares e cuidadores informais</w:t>
      </w:r>
    </w:p>
    <w:p w:rsidR="00066FCA" w:rsidRPr="00D85FD8" w:rsidRDefault="00066FCA" w:rsidP="00D85FD8">
      <w:pPr>
        <w:pStyle w:val="PargrafodaLista"/>
        <w:tabs>
          <w:tab w:val="left" w:pos="0"/>
        </w:tabs>
        <w:autoSpaceDE w:val="0"/>
        <w:autoSpaceDN w:val="0"/>
        <w:spacing w:after="0" w:line="360" w:lineRule="auto"/>
        <w:ind w:left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Tem como objetivo a facilitação, a partilha de vivências e a otimização da prestação de cuidados aos clientes, promovendo o seu maior bem-estar e saúde, se possível, também da família e de outros cuidadores informais de pessoas com dependência.</w:t>
      </w:r>
    </w:p>
    <w:p w:rsidR="00066FCA" w:rsidRPr="00D85FD8" w:rsidRDefault="00066FCA" w:rsidP="00D85FD8">
      <w:pPr>
        <w:tabs>
          <w:tab w:val="left" w:pos="284"/>
        </w:tabs>
        <w:autoSpaceDE w:val="0"/>
        <w:autoSpaceDN w:val="0"/>
        <w:spacing w:line="360" w:lineRule="auto"/>
        <w:ind w:left="360" w:right="-1"/>
        <w:jc w:val="both"/>
        <w:rPr>
          <w:rFonts w:ascii="Comic Sans MS" w:hAnsi="Comic Sans MS"/>
          <w:b/>
          <w:i/>
          <w:sz w:val="20"/>
          <w:szCs w:val="20"/>
        </w:rPr>
      </w:pPr>
    </w:p>
    <w:p w:rsidR="00066FCA" w:rsidRPr="00D85FD8" w:rsidRDefault="00066FCA" w:rsidP="00D85FD8">
      <w:pPr>
        <w:pStyle w:val="PargrafodaLista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 xml:space="preserve">Apoio psicossocial: </w:t>
      </w:r>
    </w:p>
    <w:p w:rsidR="00066FCA" w:rsidRPr="00D85FD8" w:rsidRDefault="00066FCA" w:rsidP="00D85FD8">
      <w:pPr>
        <w:pStyle w:val="PargrafodaLista"/>
        <w:tabs>
          <w:tab w:val="left" w:pos="0"/>
        </w:tabs>
        <w:autoSpaceDE w:val="0"/>
        <w:autoSpaceDN w:val="0"/>
        <w:spacing w:after="0" w:line="360" w:lineRule="auto"/>
        <w:ind w:left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Neste serviço são englobadas as seguintes ações/intervenções:</w:t>
      </w:r>
    </w:p>
    <w:p w:rsidR="00066FCA" w:rsidRPr="00D85FD8" w:rsidRDefault="00066FCA" w:rsidP="00D85FD8">
      <w:pPr>
        <w:pStyle w:val="PargrafodaLista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Realizaç</w:t>
      </w:r>
      <w:r w:rsidR="00D15C02" w:rsidRPr="00D85FD8">
        <w:rPr>
          <w:rFonts w:ascii="Comic Sans MS" w:hAnsi="Comic Sans MS"/>
          <w:sz w:val="20"/>
          <w:szCs w:val="20"/>
        </w:rPr>
        <w:t>ão de avaliação</w:t>
      </w:r>
      <w:r w:rsidR="00A62619">
        <w:rPr>
          <w:rFonts w:ascii="Comic Sans MS" w:hAnsi="Comic Sans MS"/>
          <w:sz w:val="20"/>
          <w:szCs w:val="20"/>
        </w:rPr>
        <w:t xml:space="preserve"> diagnóstica</w:t>
      </w:r>
      <w:r w:rsidR="00D15C02" w:rsidRPr="00D85FD8">
        <w:rPr>
          <w:rFonts w:ascii="Comic Sans MS" w:hAnsi="Comic Sans MS"/>
          <w:sz w:val="20"/>
          <w:szCs w:val="20"/>
        </w:rPr>
        <w:t xml:space="preserve"> e se necessário</w:t>
      </w:r>
      <w:r w:rsidRPr="00D85FD8">
        <w:rPr>
          <w:rFonts w:ascii="Comic Sans MS" w:hAnsi="Comic Sans MS"/>
          <w:sz w:val="20"/>
          <w:szCs w:val="20"/>
        </w:rPr>
        <w:t xml:space="preserve"> de intervenção social, funcional, sensorial, emocional e cognitiva dos clientes.</w:t>
      </w:r>
    </w:p>
    <w:p w:rsidR="00066FCA" w:rsidRPr="00D85FD8" w:rsidRDefault="00066FCA" w:rsidP="00D85FD8">
      <w:pPr>
        <w:pStyle w:val="PargrafodaLista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Comic Sans MS" w:hAnsi="Comic Sans MS"/>
          <w:color w:val="00B050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Abrange ações que promovam e garantam o acesso a serviços da comunidade adequados à satisfação de necessidade tais como: Saúde e Ação Social (prestações sociais, banco alimentar, encaminhamento para serviço social e de saúde, articulação com outras entidades…).</w:t>
      </w:r>
    </w:p>
    <w:p w:rsidR="00066FCA" w:rsidRPr="00D85FD8" w:rsidRDefault="00066FCA" w:rsidP="00D85FD8">
      <w:pPr>
        <w:pStyle w:val="PargrafodaLista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142" w:hanging="142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Cedência gratuita, nas situações que se verifique carência económica de alimentos, roupa, artigos de higiene (fraldas, resguardos…), mobiliário, entre outros. </w:t>
      </w:r>
    </w:p>
    <w:p w:rsidR="00066FCA" w:rsidRPr="00D85FD8" w:rsidRDefault="00066FCA" w:rsidP="00D85FD8">
      <w:pPr>
        <w:pStyle w:val="PargrafodaLista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142" w:hanging="142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Apoio informativo.</w:t>
      </w:r>
    </w:p>
    <w:p w:rsidR="008814D2" w:rsidRDefault="00066FCA" w:rsidP="00A62619">
      <w:pPr>
        <w:pStyle w:val="PargrafodaLista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142" w:hanging="142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Apoio nos cuidados </w:t>
      </w:r>
      <w:proofErr w:type="spellStart"/>
      <w:r w:rsidRPr="00D85FD8">
        <w:rPr>
          <w:rFonts w:ascii="Comic Sans MS" w:hAnsi="Comic Sans MS"/>
          <w:sz w:val="20"/>
          <w:szCs w:val="20"/>
        </w:rPr>
        <w:t>post-mortem</w:t>
      </w:r>
      <w:proofErr w:type="spellEnd"/>
      <w:r w:rsidRPr="00D85FD8">
        <w:rPr>
          <w:rFonts w:ascii="Comic Sans MS" w:hAnsi="Comic Sans MS"/>
          <w:sz w:val="20"/>
          <w:szCs w:val="20"/>
        </w:rPr>
        <w:t>.</w:t>
      </w:r>
    </w:p>
    <w:p w:rsidR="00A3087B" w:rsidRDefault="00A3087B" w:rsidP="00A3087B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77098E" w:rsidRPr="005112C0" w:rsidRDefault="00A3087B" w:rsidP="0077098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5112C0">
        <w:rPr>
          <w:rFonts w:ascii="Comic Sans MS" w:hAnsi="Comic Sans MS"/>
          <w:b/>
          <w:sz w:val="20"/>
          <w:szCs w:val="20"/>
        </w:rPr>
        <w:lastRenderedPageBreak/>
        <w:t>Transporte</w:t>
      </w:r>
      <w:r w:rsidR="0077098E" w:rsidRPr="005112C0">
        <w:rPr>
          <w:rFonts w:ascii="Comic Sans MS" w:hAnsi="Comic Sans MS" w:cs="Arial"/>
          <w:sz w:val="20"/>
          <w:szCs w:val="20"/>
        </w:rPr>
        <w:t xml:space="preserve"> </w:t>
      </w:r>
    </w:p>
    <w:p w:rsidR="0077098E" w:rsidRPr="005112C0" w:rsidRDefault="0077098E" w:rsidP="0077098E">
      <w:pPr>
        <w:pStyle w:val="PargrafodaLista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Comic Sans MS" w:hAnsi="Comic Sans MS" w:cs="Arial"/>
          <w:sz w:val="20"/>
          <w:szCs w:val="20"/>
        </w:rPr>
      </w:pPr>
      <w:r w:rsidRPr="005112C0">
        <w:rPr>
          <w:rFonts w:ascii="Comic Sans MS" w:hAnsi="Comic Sans MS" w:cs="Arial"/>
          <w:sz w:val="20"/>
          <w:szCs w:val="20"/>
        </w:rPr>
        <w:t xml:space="preserve">As deslocações nos transportes são efetuadas em condições de segurança e de acordo com a legislação em vigor. </w:t>
      </w:r>
    </w:p>
    <w:p w:rsidR="0077098E" w:rsidRPr="005112C0" w:rsidRDefault="002D0710" w:rsidP="0077098E">
      <w:pPr>
        <w:numPr>
          <w:ilvl w:val="0"/>
          <w:numId w:val="38"/>
        </w:numPr>
        <w:spacing w:line="360" w:lineRule="auto"/>
        <w:ind w:left="0" w:firstLine="0"/>
        <w:jc w:val="both"/>
        <w:rPr>
          <w:rFonts w:ascii="Comic Sans MS" w:hAnsi="Comic Sans MS" w:cs="Arial"/>
          <w:sz w:val="20"/>
          <w:szCs w:val="20"/>
        </w:rPr>
      </w:pPr>
      <w:r w:rsidRPr="005112C0">
        <w:rPr>
          <w:rFonts w:ascii="Comic Sans MS" w:hAnsi="Comic Sans MS" w:cs="Arial"/>
          <w:sz w:val="20"/>
          <w:szCs w:val="20"/>
        </w:rPr>
        <w:t>Atempadamente, o/a</w:t>
      </w:r>
      <w:r w:rsidR="0077098E" w:rsidRPr="005112C0">
        <w:rPr>
          <w:rFonts w:ascii="Comic Sans MS" w:hAnsi="Comic Sans MS" w:cs="Arial"/>
          <w:sz w:val="20"/>
          <w:szCs w:val="20"/>
        </w:rPr>
        <w:t xml:space="preserve"> </w:t>
      </w:r>
      <w:r w:rsidRPr="005112C0">
        <w:rPr>
          <w:rFonts w:ascii="Comic Sans MS" w:hAnsi="Comic Sans MS"/>
          <w:sz w:val="20"/>
          <w:szCs w:val="20"/>
        </w:rPr>
        <w:t>cliente, representante legal ou significativos devem solicitar</w:t>
      </w:r>
      <w:r w:rsidRPr="005112C0">
        <w:rPr>
          <w:rFonts w:ascii="Comic Sans MS" w:hAnsi="Comic Sans MS" w:cs="Arial"/>
          <w:sz w:val="20"/>
          <w:szCs w:val="20"/>
        </w:rPr>
        <w:t xml:space="preserve"> </w:t>
      </w:r>
      <w:r w:rsidR="0077098E" w:rsidRPr="005112C0">
        <w:rPr>
          <w:rFonts w:ascii="Comic Sans MS" w:hAnsi="Comic Sans MS" w:cs="Arial"/>
          <w:sz w:val="20"/>
          <w:szCs w:val="20"/>
        </w:rPr>
        <w:t>apoio de t</w:t>
      </w:r>
      <w:r w:rsidR="004B6E2B" w:rsidRPr="005112C0">
        <w:rPr>
          <w:rFonts w:ascii="Comic Sans MS" w:hAnsi="Comic Sans MS" w:cs="Arial"/>
          <w:sz w:val="20"/>
          <w:szCs w:val="20"/>
        </w:rPr>
        <w:t>ransporte para entidades sociais e da saúde, tendo que se preen</w:t>
      </w:r>
      <w:r w:rsidR="00D4149B" w:rsidRPr="005112C0">
        <w:rPr>
          <w:rFonts w:ascii="Comic Sans MS" w:hAnsi="Comic Sans MS" w:cs="Arial"/>
          <w:sz w:val="20"/>
          <w:szCs w:val="20"/>
        </w:rPr>
        <w:t>cher um impresso a assinalar ess</w:t>
      </w:r>
      <w:r w:rsidR="004B6E2B" w:rsidRPr="005112C0">
        <w:rPr>
          <w:rFonts w:ascii="Comic Sans MS" w:hAnsi="Comic Sans MS" w:cs="Arial"/>
          <w:sz w:val="20"/>
          <w:szCs w:val="20"/>
        </w:rPr>
        <w:t>e serviço complementar.</w:t>
      </w:r>
      <w:r w:rsidR="0077098E" w:rsidRPr="005112C0">
        <w:rPr>
          <w:rFonts w:ascii="Comic Sans MS" w:hAnsi="Comic Sans MS" w:cs="Arial"/>
          <w:sz w:val="20"/>
          <w:szCs w:val="20"/>
        </w:rPr>
        <w:t xml:space="preserve"> </w:t>
      </w:r>
    </w:p>
    <w:p w:rsidR="0077098E" w:rsidRPr="005112C0" w:rsidRDefault="0077098E" w:rsidP="0077098E">
      <w:pPr>
        <w:numPr>
          <w:ilvl w:val="0"/>
          <w:numId w:val="38"/>
        </w:numPr>
        <w:spacing w:line="360" w:lineRule="auto"/>
        <w:ind w:left="0" w:firstLine="0"/>
        <w:jc w:val="both"/>
        <w:rPr>
          <w:rFonts w:ascii="Comic Sans MS" w:hAnsi="Comic Sans MS" w:cs="Arial"/>
          <w:sz w:val="20"/>
          <w:szCs w:val="20"/>
        </w:rPr>
      </w:pPr>
      <w:r w:rsidRPr="005112C0">
        <w:rPr>
          <w:rFonts w:ascii="Comic Sans MS" w:hAnsi="Comic Sans MS" w:cs="Arial"/>
          <w:sz w:val="20"/>
          <w:szCs w:val="20"/>
        </w:rPr>
        <w:t xml:space="preserve">Este serviço </w:t>
      </w:r>
      <w:r w:rsidR="00EA235C" w:rsidRPr="005112C0">
        <w:rPr>
          <w:rFonts w:ascii="Comic Sans MS" w:hAnsi="Comic Sans MS" w:cs="Arial"/>
          <w:sz w:val="20"/>
          <w:szCs w:val="20"/>
        </w:rPr>
        <w:t xml:space="preserve">complementar, </w:t>
      </w:r>
      <w:r w:rsidRPr="005112C0">
        <w:rPr>
          <w:rFonts w:ascii="Comic Sans MS" w:hAnsi="Comic Sans MS" w:cs="Arial"/>
          <w:sz w:val="20"/>
          <w:szCs w:val="20"/>
        </w:rPr>
        <w:t>consiste no transporte do</w:t>
      </w:r>
      <w:r w:rsidR="00EA235C" w:rsidRPr="005112C0">
        <w:rPr>
          <w:rFonts w:ascii="Comic Sans MS" w:hAnsi="Comic Sans MS" w:cs="Arial"/>
          <w:sz w:val="20"/>
          <w:szCs w:val="20"/>
        </w:rPr>
        <w:t>/a</w:t>
      </w:r>
      <w:r w:rsidRPr="005112C0">
        <w:rPr>
          <w:rFonts w:ascii="Comic Sans MS" w:hAnsi="Comic Sans MS" w:cs="Arial"/>
          <w:sz w:val="20"/>
          <w:szCs w:val="20"/>
        </w:rPr>
        <w:t xml:space="preserve"> cliente entre a sua residência até ao local previamente acordado, desde que para participação em atividades de animação e</w:t>
      </w:r>
      <w:r w:rsidR="00EA235C" w:rsidRPr="005112C0">
        <w:rPr>
          <w:rFonts w:ascii="Comic Sans MS" w:hAnsi="Comic Sans MS" w:cs="Arial"/>
          <w:sz w:val="20"/>
          <w:szCs w:val="20"/>
        </w:rPr>
        <w:t xml:space="preserve"> socialização e, se for possível, o </w:t>
      </w:r>
      <w:r w:rsidRPr="005112C0">
        <w:rPr>
          <w:rFonts w:ascii="Comic Sans MS" w:hAnsi="Comic Sans MS" w:cs="Arial"/>
          <w:sz w:val="20"/>
          <w:szCs w:val="20"/>
        </w:rPr>
        <w:t xml:space="preserve">transporte e acompanhamento para entidades da comunidade, nomeadamente Centros de Saúde, Hospitais, etc. </w:t>
      </w:r>
    </w:p>
    <w:p w:rsidR="0077098E" w:rsidRPr="00AC2E7B" w:rsidRDefault="0077098E" w:rsidP="0077098E">
      <w:pPr>
        <w:numPr>
          <w:ilvl w:val="0"/>
          <w:numId w:val="38"/>
        </w:numPr>
        <w:spacing w:line="360" w:lineRule="auto"/>
        <w:ind w:left="0" w:firstLine="0"/>
        <w:jc w:val="both"/>
        <w:rPr>
          <w:rFonts w:ascii="Comic Sans MS" w:hAnsi="Comic Sans MS" w:cs="Arial"/>
          <w:sz w:val="20"/>
          <w:szCs w:val="20"/>
        </w:rPr>
      </w:pPr>
      <w:r w:rsidRPr="00AC2E7B">
        <w:rPr>
          <w:rFonts w:ascii="Comic Sans MS" w:hAnsi="Comic Sans MS"/>
          <w:sz w:val="20"/>
          <w:szCs w:val="20"/>
        </w:rPr>
        <w:t xml:space="preserve">Sempre que existam limitações de lugares na frota da Cerciespinho, será despoletado </w:t>
      </w:r>
      <w:r w:rsidR="00EA235C" w:rsidRPr="00AC2E7B">
        <w:rPr>
          <w:rFonts w:ascii="Comic Sans MS" w:hAnsi="Comic Sans MS"/>
          <w:sz w:val="20"/>
          <w:szCs w:val="20"/>
        </w:rPr>
        <w:t xml:space="preserve">o </w:t>
      </w:r>
      <w:r w:rsidRPr="00AC2E7B">
        <w:rPr>
          <w:rFonts w:ascii="Comic Sans MS" w:hAnsi="Comic Sans MS"/>
          <w:sz w:val="20"/>
          <w:szCs w:val="20"/>
        </w:rPr>
        <w:t>regime de rotatividade entre os clientes, tentando sempre que todos tenham oportunidades iguais</w:t>
      </w:r>
      <w:r w:rsidR="00D4149B" w:rsidRPr="00AC2E7B">
        <w:rPr>
          <w:rFonts w:ascii="Comic Sans MS" w:hAnsi="Comic Sans MS"/>
          <w:sz w:val="20"/>
          <w:szCs w:val="20"/>
        </w:rPr>
        <w:t>.</w:t>
      </w:r>
    </w:p>
    <w:p w:rsidR="0077098E" w:rsidRPr="00AC2E7B" w:rsidRDefault="0077098E" w:rsidP="0077098E">
      <w:pPr>
        <w:numPr>
          <w:ilvl w:val="0"/>
          <w:numId w:val="38"/>
        </w:numPr>
        <w:spacing w:line="360" w:lineRule="auto"/>
        <w:ind w:left="0" w:firstLine="0"/>
        <w:jc w:val="both"/>
        <w:rPr>
          <w:rFonts w:ascii="Comic Sans MS" w:hAnsi="Comic Sans MS" w:cs="Arial"/>
          <w:sz w:val="20"/>
          <w:szCs w:val="20"/>
        </w:rPr>
      </w:pPr>
      <w:r w:rsidRPr="00AC2E7B">
        <w:rPr>
          <w:rFonts w:ascii="Comic Sans MS" w:hAnsi="Comic Sans MS" w:cs="Arial"/>
          <w:sz w:val="20"/>
          <w:szCs w:val="20"/>
        </w:rPr>
        <w:t xml:space="preserve">Quando o serviço não conseguir assegurar o transporte por situações anómalas, terá que avisar, o cliente/representante legal ou significativos. </w:t>
      </w:r>
    </w:p>
    <w:p w:rsidR="00A3087B" w:rsidRPr="00AC2E7B" w:rsidRDefault="0077098E" w:rsidP="00D4149B">
      <w:pPr>
        <w:numPr>
          <w:ilvl w:val="0"/>
          <w:numId w:val="38"/>
        </w:numPr>
        <w:spacing w:line="360" w:lineRule="auto"/>
        <w:ind w:left="0" w:firstLine="0"/>
        <w:jc w:val="both"/>
        <w:rPr>
          <w:rFonts w:ascii="Comic Sans MS" w:hAnsi="Comic Sans MS" w:cs="Arial"/>
          <w:sz w:val="20"/>
          <w:szCs w:val="20"/>
        </w:rPr>
      </w:pPr>
      <w:r w:rsidRPr="00AC2E7B">
        <w:rPr>
          <w:rFonts w:ascii="Comic Sans MS" w:hAnsi="Comic Sans MS"/>
          <w:sz w:val="20"/>
          <w:szCs w:val="20"/>
        </w:rPr>
        <w:t>Poderão ser cobrados valores adicionais para assegurar despesas das deslocações ou de participação nos eventos.</w:t>
      </w:r>
    </w:p>
    <w:p w:rsidR="00A62619" w:rsidRDefault="00A62619" w:rsidP="00A62619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A62619" w:rsidRPr="00A62619" w:rsidRDefault="0092754A" w:rsidP="00A62619">
      <w:pPr>
        <w:pStyle w:val="PargrafodaLista"/>
        <w:numPr>
          <w:ilvl w:val="0"/>
          <w:numId w:val="29"/>
        </w:num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Cuidados de i</w:t>
      </w:r>
      <w:r w:rsidR="00A62619" w:rsidRPr="00A62619">
        <w:rPr>
          <w:rFonts w:ascii="Comic Sans MS" w:hAnsi="Comic Sans MS"/>
          <w:b/>
          <w:sz w:val="20"/>
          <w:szCs w:val="20"/>
        </w:rPr>
        <w:t>magem</w:t>
      </w:r>
      <w:r w:rsidR="00A62619" w:rsidRPr="00A62619">
        <w:rPr>
          <w:rFonts w:ascii="Comic Sans MS" w:hAnsi="Comic Sans MS"/>
          <w:sz w:val="20"/>
          <w:szCs w:val="20"/>
        </w:rPr>
        <w:t xml:space="preserve"> </w:t>
      </w:r>
    </w:p>
    <w:p w:rsidR="001E26F0" w:rsidRPr="009C6B6E" w:rsidRDefault="00A62619" w:rsidP="009C6B6E">
      <w:pPr>
        <w:pStyle w:val="PargrafodaLista"/>
        <w:tabs>
          <w:tab w:val="left" w:pos="284"/>
        </w:tabs>
        <w:autoSpaceDE w:val="0"/>
        <w:autoSpaceDN w:val="0"/>
        <w:spacing w:after="0" w:line="360" w:lineRule="auto"/>
        <w:ind w:left="0" w:right="-1"/>
        <w:jc w:val="both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Os/as colaboradores/as, mediante disponibilidade do serviço, realizam essencialmente o corte de unha</w:t>
      </w:r>
      <w:r w:rsidR="004A5679">
        <w:rPr>
          <w:rFonts w:ascii="Comic Sans MS" w:hAnsi="Comic Sans MS"/>
          <w:sz w:val="20"/>
          <w:szCs w:val="20"/>
        </w:rPr>
        <w:t xml:space="preserve">s, aplicação de cremes hidratantes e/ou </w:t>
      </w:r>
      <w:r w:rsidRPr="00D85FD8">
        <w:rPr>
          <w:rFonts w:ascii="Comic Sans MS" w:hAnsi="Comic Sans MS"/>
          <w:sz w:val="20"/>
          <w:szCs w:val="20"/>
        </w:rPr>
        <w:t>medicinais (apenas mediante prescrição médica), aplicação de cosméticos, o corte de cabelo, barba e do buço.</w:t>
      </w:r>
    </w:p>
    <w:p w:rsidR="004A5679" w:rsidRPr="00D85FD8" w:rsidRDefault="004A5679" w:rsidP="00AC2E7B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1E26F0" w:rsidRPr="00D85FD8" w:rsidRDefault="001E26F0" w:rsidP="00D85FD8">
      <w:pPr>
        <w:numPr>
          <w:ilvl w:val="0"/>
          <w:numId w:val="31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Cuidados de saúde</w:t>
      </w:r>
      <w:r w:rsidRPr="00D85FD8">
        <w:rPr>
          <w:rFonts w:ascii="Comic Sans MS" w:hAnsi="Comic Sans MS"/>
          <w:sz w:val="20"/>
          <w:szCs w:val="20"/>
        </w:rPr>
        <w:t xml:space="preserve"> </w:t>
      </w:r>
    </w:p>
    <w:p w:rsidR="00DB49E3" w:rsidRDefault="00841D7D" w:rsidP="00D85FD8">
      <w:pPr>
        <w:tabs>
          <w:tab w:val="left" w:pos="0"/>
        </w:tabs>
        <w:autoSpaceDE w:val="0"/>
        <w:autoSpaceDN w:val="0"/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Os/as colaboradores/as</w:t>
      </w:r>
      <w:r w:rsidR="00311125" w:rsidRPr="00D85FD8">
        <w:rPr>
          <w:rFonts w:ascii="Comic Sans MS" w:hAnsi="Comic Sans MS"/>
          <w:sz w:val="20"/>
          <w:szCs w:val="20"/>
        </w:rPr>
        <w:t>,</w:t>
      </w:r>
      <w:r w:rsidR="001E26F0" w:rsidRPr="00D85FD8">
        <w:rPr>
          <w:rFonts w:ascii="Comic Sans MS" w:hAnsi="Comic Sans MS"/>
          <w:sz w:val="20"/>
          <w:szCs w:val="20"/>
        </w:rPr>
        <w:t xml:space="preserve"> poderão ainda </w:t>
      </w:r>
      <w:r w:rsidR="00311125" w:rsidRPr="00D85FD8">
        <w:rPr>
          <w:rFonts w:ascii="Comic Sans MS" w:hAnsi="Comic Sans MS"/>
          <w:sz w:val="20"/>
          <w:szCs w:val="20"/>
        </w:rPr>
        <w:t>apoiar</w:t>
      </w:r>
      <w:r w:rsidR="001E26F0" w:rsidRPr="00D85FD8">
        <w:rPr>
          <w:rFonts w:ascii="Comic Sans MS" w:hAnsi="Comic Sans MS"/>
          <w:sz w:val="20"/>
          <w:szCs w:val="20"/>
        </w:rPr>
        <w:t xml:space="preserve"> na prestação de cuidados de saúde básicos sob supervisão de pessoal de saúde qualificado (por exemplo: administração terapêutica, controle diabetes, administração de insulina, controlo tensão arterial, pequenos curativos…).</w:t>
      </w:r>
    </w:p>
    <w:p w:rsidR="007B09FB" w:rsidRDefault="007B09FB" w:rsidP="00D85FD8">
      <w:pPr>
        <w:tabs>
          <w:tab w:val="left" w:pos="0"/>
        </w:tabs>
        <w:autoSpaceDE w:val="0"/>
        <w:autoSpaceDN w:val="0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9C6B6E" w:rsidRDefault="009C6B6E" w:rsidP="005B6308">
      <w:pPr>
        <w:pStyle w:val="PargrafodaLista"/>
        <w:numPr>
          <w:ilvl w:val="0"/>
          <w:numId w:val="31"/>
        </w:numPr>
        <w:tabs>
          <w:tab w:val="left" w:pos="0"/>
        </w:tabs>
        <w:autoSpaceDE w:val="0"/>
        <w:autoSpaceDN w:val="0"/>
        <w:spacing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Realização de Pequenas Modificações ou Reparações no D</w:t>
      </w:r>
      <w:r w:rsidRPr="007B09FB">
        <w:rPr>
          <w:rFonts w:ascii="Comic Sans MS" w:hAnsi="Comic Sans MS"/>
          <w:b/>
          <w:sz w:val="20"/>
          <w:szCs w:val="20"/>
        </w:rPr>
        <w:t>omicílio</w:t>
      </w:r>
    </w:p>
    <w:p w:rsidR="005B6308" w:rsidRDefault="009C6B6E" w:rsidP="005B6308">
      <w:pPr>
        <w:numPr>
          <w:ilvl w:val="0"/>
          <w:numId w:val="19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Os (as) colaboradores (as) sempre que necessário, orientam e apoiam o/a cliente e/ou </w:t>
      </w:r>
      <w:r w:rsidR="004C7857" w:rsidRPr="00D85FD8">
        <w:rPr>
          <w:rFonts w:ascii="Comic Sans MS" w:hAnsi="Comic Sans MS"/>
          <w:sz w:val="20"/>
          <w:szCs w:val="20"/>
        </w:rPr>
        <w:t>representante legal</w:t>
      </w:r>
      <w:r w:rsidR="004C7857">
        <w:rPr>
          <w:rFonts w:ascii="Comic Sans MS" w:hAnsi="Comic Sans MS"/>
          <w:sz w:val="20"/>
          <w:szCs w:val="20"/>
        </w:rPr>
        <w:t>/significativos</w:t>
      </w:r>
      <w:r w:rsidRPr="00D85FD8">
        <w:rPr>
          <w:rFonts w:ascii="Comic Sans MS" w:hAnsi="Comic Sans MS"/>
          <w:sz w:val="20"/>
          <w:szCs w:val="20"/>
        </w:rPr>
        <w:t xml:space="preserve"> realizando algumas modificações no seu espaço habitacional: mobiliário, objetos que constituam risco de quedas, produtos de apoio técnico ou pequenas reparações (mudança de uma lâmpada, reparação de uma fechadura, persiana, etc.). </w:t>
      </w:r>
    </w:p>
    <w:p w:rsidR="005B6308" w:rsidRPr="007A1998" w:rsidRDefault="005B6308" w:rsidP="005B6308">
      <w:pPr>
        <w:numPr>
          <w:ilvl w:val="0"/>
          <w:numId w:val="19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7A1998">
        <w:rPr>
          <w:rFonts w:ascii="Comic Sans MS" w:hAnsi="Comic Sans MS"/>
          <w:sz w:val="20"/>
          <w:szCs w:val="20"/>
        </w:rPr>
        <w:lastRenderedPageBreak/>
        <w:t>Os materiais necessários à realização destes serviços são pagos diretamente pelo</w:t>
      </w:r>
      <w:r w:rsidR="004C7857" w:rsidRPr="007A1998">
        <w:rPr>
          <w:rFonts w:ascii="Comic Sans MS" w:hAnsi="Comic Sans MS"/>
          <w:sz w:val="20"/>
          <w:szCs w:val="20"/>
        </w:rPr>
        <w:t>/a</w:t>
      </w:r>
      <w:r w:rsidRPr="007A1998">
        <w:rPr>
          <w:rFonts w:ascii="Comic Sans MS" w:hAnsi="Comic Sans MS"/>
          <w:sz w:val="20"/>
          <w:szCs w:val="20"/>
        </w:rPr>
        <w:t xml:space="preserve"> cliente, a quem é devido o documento relativo ao custo dos artigos adquiridos.</w:t>
      </w:r>
    </w:p>
    <w:p w:rsidR="009C6B6E" w:rsidRDefault="009C6B6E" w:rsidP="009C6B6E">
      <w:pPr>
        <w:numPr>
          <w:ilvl w:val="0"/>
          <w:numId w:val="19"/>
        </w:numPr>
        <w:tabs>
          <w:tab w:val="left" w:pos="284"/>
        </w:tabs>
        <w:autoSpaceDE w:val="0"/>
        <w:autoSpaceDN w:val="0"/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É um serviço que se propõe a melhorar acessibilidades, o conforto, a mobilidade, a segurança e qualidade de vida do/a cliente.</w:t>
      </w:r>
    </w:p>
    <w:p w:rsidR="00FD2C92" w:rsidRPr="00D85FD8" w:rsidRDefault="00FD2C92" w:rsidP="00D85FD8">
      <w:pPr>
        <w:pStyle w:val="PargrafodaLista"/>
        <w:tabs>
          <w:tab w:val="left" w:pos="0"/>
        </w:tabs>
        <w:autoSpaceDE w:val="0"/>
        <w:autoSpaceDN w:val="0"/>
        <w:spacing w:after="0" w:line="360" w:lineRule="auto"/>
        <w:ind w:left="0"/>
        <w:jc w:val="both"/>
        <w:rPr>
          <w:rFonts w:ascii="Comic Sans MS" w:hAnsi="Comic Sans MS"/>
          <w:sz w:val="20"/>
          <w:szCs w:val="20"/>
        </w:rPr>
      </w:pPr>
    </w:p>
    <w:p w:rsidR="00E43D1F" w:rsidRPr="00D85FD8" w:rsidRDefault="00D5146D" w:rsidP="00D85FD8">
      <w:pPr>
        <w:pStyle w:val="PargrafodaLista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 xml:space="preserve">Cedência de </w:t>
      </w:r>
      <w:r w:rsidRPr="00D85FD8">
        <w:rPr>
          <w:rFonts w:ascii="Comic Sans MS" w:hAnsi="Comic Sans MS"/>
          <w:b/>
          <w:i/>
          <w:sz w:val="20"/>
          <w:szCs w:val="20"/>
        </w:rPr>
        <w:t xml:space="preserve">Produtos de Apoio </w:t>
      </w:r>
    </w:p>
    <w:p w:rsidR="00E43D1F" w:rsidRPr="00D85FD8" w:rsidRDefault="00D5146D" w:rsidP="00D85FD8">
      <w:pPr>
        <w:pStyle w:val="PargrafodaLista"/>
        <w:tabs>
          <w:tab w:val="left" w:pos="0"/>
        </w:tabs>
        <w:autoSpaceDE w:val="0"/>
        <w:autoSpaceDN w:val="0"/>
        <w:spacing w:after="0" w:line="360" w:lineRule="auto"/>
        <w:ind w:left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O serviço disponibiliza gratuitamente, </w:t>
      </w:r>
      <w:r w:rsidR="001633EE" w:rsidRPr="00D85FD8">
        <w:rPr>
          <w:rFonts w:ascii="Comic Sans MS" w:hAnsi="Comic Sans MS"/>
          <w:sz w:val="20"/>
          <w:szCs w:val="20"/>
        </w:rPr>
        <w:t xml:space="preserve">após preenchimento da ficha de identificação e </w:t>
      </w:r>
      <w:r w:rsidR="00E43D1F" w:rsidRPr="00D85FD8">
        <w:rPr>
          <w:rFonts w:ascii="Comic Sans MS" w:hAnsi="Comic Sans MS"/>
          <w:sz w:val="20"/>
          <w:szCs w:val="20"/>
        </w:rPr>
        <w:t>d</w:t>
      </w:r>
      <w:r w:rsidR="001633EE" w:rsidRPr="00D85FD8">
        <w:rPr>
          <w:rFonts w:ascii="Comic Sans MS" w:hAnsi="Comic Sans MS"/>
          <w:sz w:val="20"/>
          <w:szCs w:val="20"/>
        </w:rPr>
        <w:t xml:space="preserve">o termo de responsabilidade </w:t>
      </w:r>
      <w:r w:rsidR="00E43D1F" w:rsidRPr="00D85FD8">
        <w:rPr>
          <w:rFonts w:ascii="Comic Sans MS" w:hAnsi="Comic Sans MS"/>
          <w:sz w:val="20"/>
          <w:szCs w:val="20"/>
        </w:rPr>
        <w:t>do Serviço de Cedência de Produtos de Apoio (</w:t>
      </w:r>
      <w:r w:rsidR="001633EE" w:rsidRPr="00D85FD8">
        <w:rPr>
          <w:rFonts w:ascii="Comic Sans MS" w:hAnsi="Comic Sans MS"/>
          <w:sz w:val="20"/>
          <w:szCs w:val="20"/>
        </w:rPr>
        <w:t>SCPA</w:t>
      </w:r>
      <w:r w:rsidR="00E43D1F" w:rsidRPr="00D85FD8">
        <w:rPr>
          <w:rFonts w:ascii="Comic Sans MS" w:hAnsi="Comic Sans MS"/>
          <w:sz w:val="20"/>
          <w:szCs w:val="20"/>
        </w:rPr>
        <w:t>),</w:t>
      </w:r>
      <w:r w:rsidR="001633EE" w:rsidRPr="00D85FD8">
        <w:rPr>
          <w:rFonts w:ascii="Comic Sans MS" w:hAnsi="Comic Sans MS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 xml:space="preserve">vários </w:t>
      </w:r>
      <w:r w:rsidR="007A1998">
        <w:rPr>
          <w:rFonts w:ascii="Comic Sans MS" w:hAnsi="Comic Sans MS"/>
          <w:sz w:val="20"/>
          <w:szCs w:val="20"/>
        </w:rPr>
        <w:t>equipamentos tais como: cadeira</w:t>
      </w:r>
      <w:r w:rsidRPr="00D85FD8">
        <w:rPr>
          <w:rFonts w:ascii="Comic Sans MS" w:hAnsi="Comic Sans MS"/>
          <w:sz w:val="20"/>
          <w:szCs w:val="20"/>
        </w:rPr>
        <w:t xml:space="preserve"> de rodas, cadeira sanitária, cadeira de banho, cama articulada, grades de proteção da cama,</w:t>
      </w:r>
      <w:r w:rsidR="007A1998">
        <w:rPr>
          <w:rFonts w:ascii="Comic Sans MS" w:hAnsi="Comic Sans MS"/>
          <w:sz w:val="20"/>
          <w:szCs w:val="20"/>
        </w:rPr>
        <w:t xml:space="preserve"> colchão anti escaras, almofada</w:t>
      </w:r>
      <w:r w:rsidRPr="00D85FD8">
        <w:rPr>
          <w:rFonts w:ascii="Comic Sans MS" w:hAnsi="Comic Sans MS"/>
          <w:sz w:val="20"/>
          <w:szCs w:val="20"/>
        </w:rPr>
        <w:t xml:space="preserve"> anti escaras e rolos posturais, canadianas e andarilhos, entre outros.</w:t>
      </w:r>
    </w:p>
    <w:p w:rsidR="00D5146D" w:rsidRPr="00D85FD8" w:rsidRDefault="00D5146D" w:rsidP="00D85FD8">
      <w:pPr>
        <w:tabs>
          <w:tab w:val="left" w:pos="284"/>
        </w:tabs>
        <w:autoSpaceDE w:val="0"/>
        <w:autoSpaceDN w:val="0"/>
        <w:spacing w:line="360" w:lineRule="auto"/>
        <w:ind w:left="360" w:right="-1"/>
        <w:jc w:val="both"/>
        <w:rPr>
          <w:rFonts w:ascii="Comic Sans MS" w:hAnsi="Comic Sans MS"/>
          <w:sz w:val="20"/>
          <w:szCs w:val="20"/>
        </w:rPr>
      </w:pPr>
    </w:p>
    <w:p w:rsidR="00D5146D" w:rsidRPr="00D85FD8" w:rsidRDefault="00453EE4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CAPÍTULO II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- PROCESSO DE ADMISSÃO DOS CLIENTES -</w:t>
      </w:r>
    </w:p>
    <w:p w:rsidR="00D871E8" w:rsidRPr="00D85FD8" w:rsidRDefault="00D871E8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5F00FB" w:rsidRPr="00D85FD8" w:rsidRDefault="005F00F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6.º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Condições de Admissão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 admissão de clientes no S.A.D. da Cerciespinho obedece aos seguintes critérios:</w:t>
      </w:r>
    </w:p>
    <w:p w:rsidR="00D5146D" w:rsidRPr="00D85FD8" w:rsidRDefault="00D5146D" w:rsidP="00D85FD8">
      <w:pPr>
        <w:pStyle w:val="PargrafodaLista"/>
        <w:tabs>
          <w:tab w:val="left" w:pos="9639"/>
        </w:tabs>
        <w:spacing w:after="0" w:line="360" w:lineRule="auto"/>
        <w:ind w:left="0"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1.</w:t>
      </w:r>
      <w:r w:rsidRPr="00D85FD8">
        <w:rPr>
          <w:rFonts w:ascii="Comic Sans MS" w:hAnsi="Comic Sans MS"/>
          <w:sz w:val="20"/>
          <w:szCs w:val="20"/>
        </w:rPr>
        <w:t xml:space="preserve"> Critério exclusivo (previsto no enquadramento jurídico em vigor, Portaria n.º 38/2013, de 30 de Janeiro):</w:t>
      </w:r>
    </w:p>
    <w:p w:rsidR="00D5146D" w:rsidRPr="00D85FD8" w:rsidRDefault="00D5146D" w:rsidP="00D85FD8">
      <w:pPr>
        <w:pStyle w:val="PargrafodaLista"/>
        <w:tabs>
          <w:tab w:val="left" w:pos="9639"/>
        </w:tabs>
        <w:spacing w:after="0" w:line="360" w:lineRule="auto"/>
        <w:ind w:left="0" w:right="-1"/>
        <w:jc w:val="both"/>
        <w:rPr>
          <w:rFonts w:ascii="Comic Sans MS" w:hAnsi="Comic Sans MS"/>
          <w:i/>
          <w:sz w:val="20"/>
          <w:szCs w:val="20"/>
        </w:rPr>
      </w:pPr>
      <w:r w:rsidRPr="00D85FD8">
        <w:rPr>
          <w:rFonts w:ascii="Comic Sans MS" w:hAnsi="Comic Sans MS"/>
          <w:i/>
          <w:sz w:val="20"/>
          <w:szCs w:val="20"/>
        </w:rPr>
        <w:t>Prestação de cuidados e serviços a famílias e ou pessoas que se encontrem no seu domicílio, em situação de dependência física e ou psíquica, e que não possam assegurar, temporária ou permanentemente, a satisfação das suas necessidades básicas e ou a realização das atividades instrumentais da vida diária, nem disponham de apoio familiar para o efeito.</w:t>
      </w:r>
    </w:p>
    <w:p w:rsidR="00D5146D" w:rsidRPr="00D85FD8" w:rsidRDefault="00D5146D" w:rsidP="00D85FD8">
      <w:pPr>
        <w:pStyle w:val="PargrafodaLista"/>
        <w:numPr>
          <w:ilvl w:val="0"/>
          <w:numId w:val="25"/>
        </w:numPr>
        <w:tabs>
          <w:tab w:val="left" w:pos="284"/>
        </w:tabs>
        <w:spacing w:after="0" w:line="360" w:lineRule="auto"/>
        <w:ind w:right="-1" w:hanging="72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Critério Institucional: Residir no Concelho de Espinho. </w:t>
      </w:r>
    </w:p>
    <w:p w:rsidR="00D5146D" w:rsidRPr="00D85FD8" w:rsidRDefault="00D5146D" w:rsidP="00D85FD8">
      <w:pPr>
        <w:pStyle w:val="PargrafodaLista"/>
        <w:tabs>
          <w:tab w:val="left" w:pos="9639"/>
        </w:tabs>
        <w:spacing w:after="0"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5F00FB" w:rsidRPr="00D85FD8" w:rsidRDefault="005F00F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7.º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Candidatura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1. </w:t>
      </w:r>
      <w:r w:rsidRPr="00D85FD8">
        <w:rPr>
          <w:rFonts w:ascii="Comic Sans MS" w:hAnsi="Comic Sans MS" w:cs="Arial"/>
          <w:sz w:val="20"/>
          <w:szCs w:val="20"/>
        </w:rPr>
        <w:t>Para efeitos de admissão, o</w:t>
      </w:r>
      <w:r w:rsidR="0055376B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candidato</w:t>
      </w:r>
      <w:r w:rsidR="0055376B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deverá candidatar-se através do preenchimento de uma ficha de inscrição,</w:t>
      </w:r>
      <w:r w:rsidRPr="00D85FD8">
        <w:rPr>
          <w:rFonts w:ascii="Comic Sans MS" w:hAnsi="Comic Sans MS" w:cs="Arial"/>
          <w:i/>
          <w:sz w:val="20"/>
          <w:szCs w:val="20"/>
        </w:rPr>
        <w:t xml:space="preserve"> </w:t>
      </w:r>
      <w:r w:rsidRPr="00D85FD8">
        <w:rPr>
          <w:rFonts w:ascii="Comic Sans MS" w:hAnsi="Comic Sans MS" w:cs="Arial"/>
          <w:sz w:val="20"/>
          <w:szCs w:val="20"/>
        </w:rPr>
        <w:t xml:space="preserve">que constituirá parte integrante do seu processo, devendo fazer prova das declarações efetuadas, mediante a apresentação da seguinte informação: 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1.1. </w:t>
      </w:r>
      <w:r w:rsidRPr="00D85FD8">
        <w:rPr>
          <w:rFonts w:ascii="Comic Sans MS" w:hAnsi="Comic Sans MS" w:cs="Arial"/>
          <w:sz w:val="20"/>
          <w:szCs w:val="20"/>
        </w:rPr>
        <w:t>Dados que constam no</w:t>
      </w:r>
      <w:r w:rsidRPr="00D85FD8">
        <w:rPr>
          <w:rFonts w:ascii="Comic Sans MS" w:hAnsi="Comic Sans MS" w:cs="Arial"/>
          <w:b/>
          <w:sz w:val="20"/>
          <w:szCs w:val="20"/>
        </w:rPr>
        <w:t xml:space="preserve"> </w:t>
      </w:r>
      <w:r w:rsidRPr="00D85FD8">
        <w:rPr>
          <w:rFonts w:ascii="Comic Sans MS" w:hAnsi="Comic Sans MS" w:cs="Arial"/>
          <w:sz w:val="20"/>
          <w:szCs w:val="20"/>
        </w:rPr>
        <w:t>bilhete de identidade ou cartão de cidadão</w:t>
      </w:r>
      <w:r w:rsidRPr="007A1998">
        <w:rPr>
          <w:rFonts w:ascii="Comic Sans MS" w:hAnsi="Comic Sans MS" w:cs="Arial"/>
          <w:sz w:val="20"/>
          <w:szCs w:val="20"/>
        </w:rPr>
        <w:t xml:space="preserve"> </w:t>
      </w:r>
      <w:r w:rsidR="00C63ACB" w:rsidRPr="007A1998">
        <w:rPr>
          <w:rFonts w:ascii="Comic Sans MS" w:hAnsi="Comic Sans MS" w:cs="Arial"/>
          <w:sz w:val="20"/>
          <w:szCs w:val="20"/>
        </w:rPr>
        <w:t xml:space="preserve">do/a candidato/a </w:t>
      </w:r>
      <w:r w:rsidRPr="00D85FD8">
        <w:rPr>
          <w:rFonts w:ascii="Comic Sans MS" w:hAnsi="Comic Sans MS" w:cs="Arial"/>
          <w:sz w:val="20"/>
          <w:szCs w:val="20"/>
        </w:rPr>
        <w:t>e do representante legal/significativo, acrescidos de dados de contatos (morada, telefone e /ou email)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1.2.</w:t>
      </w:r>
      <w:r w:rsidRPr="00D85FD8">
        <w:rPr>
          <w:rFonts w:ascii="Comic Sans MS" w:hAnsi="Comic Sans MS" w:cs="Arial"/>
          <w:sz w:val="20"/>
          <w:szCs w:val="20"/>
        </w:rPr>
        <w:t xml:space="preserve"> Identificação do n.º de contribuinte do</w:t>
      </w:r>
      <w:r w:rsidR="0055376B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candidato</w:t>
      </w:r>
      <w:r w:rsidR="0055376B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e do representante legal/ significativo, quando necessário;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1.3.</w:t>
      </w:r>
      <w:r w:rsidRPr="00D85FD8">
        <w:rPr>
          <w:rFonts w:ascii="Comic Sans MS" w:hAnsi="Comic Sans MS" w:cs="Arial"/>
          <w:sz w:val="20"/>
          <w:szCs w:val="20"/>
        </w:rPr>
        <w:t xml:space="preserve"> Identificação do n.º de beneficiário da segurança social do</w:t>
      </w:r>
      <w:r w:rsidR="0055376B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candidato</w:t>
      </w:r>
      <w:r w:rsidR="0055376B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e do representante legal/ significativo, quando necessário;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1.4.</w:t>
      </w:r>
      <w:r w:rsidRPr="00D85FD8">
        <w:rPr>
          <w:rFonts w:ascii="Comic Sans MS" w:hAnsi="Comic Sans MS" w:cs="Arial"/>
          <w:sz w:val="20"/>
          <w:szCs w:val="20"/>
        </w:rPr>
        <w:t xml:space="preserve"> Identificação do n.º de utente do serviço nacional de saúde ou de subsistemas a que o</w:t>
      </w:r>
      <w:r w:rsidR="00995F1E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candidato</w:t>
      </w:r>
      <w:r w:rsidR="00995F1E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pertença;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1.5.</w:t>
      </w:r>
      <w:r w:rsidRPr="00D85FD8">
        <w:rPr>
          <w:rFonts w:ascii="Comic Sans MS" w:hAnsi="Comic Sans MS" w:cs="Arial"/>
          <w:sz w:val="20"/>
          <w:szCs w:val="20"/>
        </w:rPr>
        <w:t xml:space="preserve"> Relatório médico, comprovativ</w:t>
      </w:r>
      <w:r w:rsidR="0055376B">
        <w:rPr>
          <w:rFonts w:ascii="Comic Sans MS" w:hAnsi="Comic Sans MS" w:cs="Arial"/>
          <w:sz w:val="20"/>
          <w:szCs w:val="20"/>
        </w:rPr>
        <w:t>o da situação clínica do/a candidato/a</w:t>
      </w:r>
      <w:r w:rsidRPr="00D85FD8">
        <w:rPr>
          <w:rFonts w:ascii="Comic Sans MS" w:hAnsi="Comic Sans MS" w:cs="Arial"/>
          <w:sz w:val="20"/>
          <w:szCs w:val="20"/>
        </w:rPr>
        <w:t xml:space="preserve">, quando solicitado; 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1.6. </w:t>
      </w:r>
      <w:r w:rsidRPr="00D85FD8">
        <w:rPr>
          <w:rFonts w:ascii="Comic Sans MS" w:hAnsi="Comic Sans MS" w:cs="Arial"/>
          <w:sz w:val="20"/>
          <w:szCs w:val="20"/>
        </w:rPr>
        <w:t>Documentos comprovativos de diagnóstico do</w:t>
      </w:r>
      <w:r w:rsidR="00B40096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candidato</w:t>
      </w:r>
      <w:r w:rsidR="00B40096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>, nomeadamente atestado médico de incapacidade multiuso e/ou declarações clinicas atualizadas;</w:t>
      </w:r>
    </w:p>
    <w:p w:rsidR="005527E9" w:rsidRPr="00D85FD8" w:rsidRDefault="001649A7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1.7</w:t>
      </w:r>
      <w:r w:rsidR="005527E9" w:rsidRPr="00D85FD8">
        <w:rPr>
          <w:rFonts w:ascii="Comic Sans MS" w:hAnsi="Comic Sans MS" w:cs="Arial"/>
          <w:b/>
          <w:sz w:val="20"/>
          <w:szCs w:val="20"/>
        </w:rPr>
        <w:t xml:space="preserve">. </w:t>
      </w:r>
      <w:r w:rsidR="005527E9" w:rsidRPr="00D85FD8">
        <w:rPr>
          <w:rFonts w:ascii="Comic Sans MS" w:hAnsi="Comic Sans MS" w:cs="Arial"/>
          <w:sz w:val="20"/>
          <w:szCs w:val="20"/>
        </w:rPr>
        <w:t>Outros documentos considerados pertinentes;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2.</w:t>
      </w:r>
      <w:r w:rsidRPr="00D85FD8">
        <w:rPr>
          <w:rFonts w:ascii="Comic Sans MS" w:hAnsi="Comic Sans MS" w:cs="Arial"/>
          <w:sz w:val="20"/>
          <w:szCs w:val="20"/>
        </w:rPr>
        <w:t xml:space="preserve"> Em caso de dúvida, podem ser solicitados outros documentos comprovativos, nomeadamente certidão de decisão judicial d</w:t>
      </w:r>
      <w:r w:rsidR="003117A3" w:rsidRPr="00D85FD8">
        <w:rPr>
          <w:rFonts w:ascii="Comic Sans MS" w:hAnsi="Comic Sans MS" w:cs="Arial"/>
          <w:sz w:val="20"/>
          <w:szCs w:val="20"/>
        </w:rPr>
        <w:t>o</w:t>
      </w:r>
      <w:r w:rsidRPr="00D85FD8">
        <w:rPr>
          <w:rFonts w:ascii="Comic Sans MS" w:hAnsi="Comic Sans MS"/>
          <w:sz w:val="20"/>
          <w:szCs w:val="20"/>
          <w:shd w:val="clear" w:color="auto" w:fill="FFFFFF"/>
        </w:rPr>
        <w:t xml:space="preserve"> regime jurídico de maior acompanhado</w:t>
      </w:r>
      <w:r w:rsidR="00A12B4E">
        <w:rPr>
          <w:rFonts w:ascii="Comic Sans MS" w:hAnsi="Comic Sans MS"/>
          <w:sz w:val="20"/>
          <w:szCs w:val="20"/>
          <w:shd w:val="clear" w:color="auto" w:fill="FFFFFF"/>
        </w:rPr>
        <w:t>.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3. </w:t>
      </w:r>
      <w:r w:rsidRPr="00D85FD8">
        <w:rPr>
          <w:rFonts w:ascii="Comic Sans MS" w:hAnsi="Comic Sans MS" w:cs="Arial"/>
          <w:sz w:val="20"/>
          <w:szCs w:val="20"/>
        </w:rPr>
        <w:t xml:space="preserve">O horário de atendimento para efeitos de candidatura é </w:t>
      </w:r>
      <w:r w:rsidR="00595EC4" w:rsidRPr="00D85FD8">
        <w:rPr>
          <w:rFonts w:ascii="Comic Sans MS" w:hAnsi="Comic Sans MS" w:cs="Arial"/>
          <w:sz w:val="20"/>
          <w:szCs w:val="20"/>
        </w:rPr>
        <w:t>das</w:t>
      </w:r>
      <w:r w:rsidR="00595EC4" w:rsidRPr="00D85FD8">
        <w:rPr>
          <w:rFonts w:ascii="Comic Sans MS" w:hAnsi="Comic Sans MS" w:cs="Arial"/>
          <w:b/>
          <w:sz w:val="20"/>
          <w:szCs w:val="20"/>
        </w:rPr>
        <w:t xml:space="preserve"> </w:t>
      </w:r>
      <w:r w:rsidR="00595EC4" w:rsidRPr="00D85FD8">
        <w:rPr>
          <w:rFonts w:ascii="Comic Sans MS" w:hAnsi="Comic Sans MS" w:cs="Arial"/>
          <w:sz w:val="20"/>
          <w:szCs w:val="20"/>
        </w:rPr>
        <w:t>10h às 12h30 e das 14h30 às 17h30</w:t>
      </w:r>
      <w:r w:rsidR="00B137A5">
        <w:rPr>
          <w:rFonts w:ascii="Comic Sans MS" w:hAnsi="Comic Sans MS" w:cs="Arial"/>
          <w:sz w:val="20"/>
          <w:szCs w:val="20"/>
        </w:rPr>
        <w:t xml:space="preserve">, </w:t>
      </w:r>
      <w:r w:rsidR="00427892" w:rsidRPr="004F0365">
        <w:rPr>
          <w:rFonts w:ascii="Comic Sans MS" w:hAnsi="Comic Sans MS" w:cs="Arial"/>
          <w:sz w:val="20"/>
          <w:szCs w:val="20"/>
        </w:rPr>
        <w:t xml:space="preserve">todos os dias uteis, </w:t>
      </w:r>
      <w:r w:rsidR="00B137A5" w:rsidRPr="004F0365">
        <w:rPr>
          <w:rFonts w:ascii="Comic Sans MS" w:hAnsi="Comic Sans MS" w:cs="Arial"/>
          <w:sz w:val="20"/>
          <w:szCs w:val="20"/>
        </w:rPr>
        <w:t>mediante marcação prévia</w:t>
      </w:r>
      <w:r w:rsidRPr="00B137A5">
        <w:rPr>
          <w:rFonts w:ascii="Comic Sans MS" w:hAnsi="Comic Sans MS" w:cs="Arial"/>
          <w:color w:val="00B050"/>
          <w:sz w:val="20"/>
          <w:szCs w:val="20"/>
        </w:rPr>
        <w:t>.</w:t>
      </w:r>
      <w:r w:rsidRPr="00D85FD8">
        <w:rPr>
          <w:rFonts w:ascii="Comic Sans MS" w:hAnsi="Comic Sans MS" w:cs="Arial"/>
          <w:sz w:val="20"/>
          <w:szCs w:val="20"/>
        </w:rPr>
        <w:t xml:space="preserve"> Poderá eventualmente este horário ser alterado por conveniência do</w:t>
      </w:r>
      <w:r w:rsidR="0055376B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candidato/representante legal</w:t>
      </w:r>
      <w:r w:rsidR="00B137A5">
        <w:rPr>
          <w:rFonts w:ascii="Comic Sans MS" w:hAnsi="Comic Sans MS" w:cs="Arial"/>
          <w:sz w:val="20"/>
          <w:szCs w:val="20"/>
        </w:rPr>
        <w:t>/significativo</w:t>
      </w:r>
      <w:r w:rsidRPr="00D85FD8">
        <w:rPr>
          <w:rFonts w:ascii="Comic Sans MS" w:hAnsi="Comic Sans MS" w:cs="Arial"/>
          <w:sz w:val="20"/>
          <w:szCs w:val="20"/>
        </w:rPr>
        <w:t>,</w:t>
      </w:r>
      <w:r w:rsidR="00B137A5">
        <w:rPr>
          <w:rFonts w:ascii="Comic Sans MS" w:hAnsi="Comic Sans MS" w:cs="Arial"/>
          <w:sz w:val="20"/>
          <w:szCs w:val="20"/>
        </w:rPr>
        <w:t xml:space="preserve"> desde que previamente marcado.</w:t>
      </w:r>
    </w:p>
    <w:p w:rsidR="005527E9" w:rsidRPr="00D85FD8" w:rsidRDefault="005527E9" w:rsidP="00D85FD8">
      <w:pPr>
        <w:spacing w:line="360" w:lineRule="auto"/>
        <w:jc w:val="both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4. </w:t>
      </w:r>
      <w:r w:rsidRPr="00D85FD8">
        <w:rPr>
          <w:rFonts w:ascii="Comic Sans MS" w:hAnsi="Comic Sans MS" w:cs="Arial"/>
          <w:sz w:val="20"/>
          <w:szCs w:val="20"/>
        </w:rPr>
        <w:t>Os documentos probatórios referidos no item n.º1 deste artigo, deverão ser entregues no período de formalização da candidatura. Sem estes documentos não será formalizada a inscrição d</w:t>
      </w:r>
      <w:r w:rsidR="00464E5C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>o candidato</w:t>
      </w:r>
      <w:r w:rsidR="00464E5C">
        <w:rPr>
          <w:rFonts w:ascii="Comic Sans MS" w:hAnsi="Comic Sans MS" w:cs="Arial"/>
          <w:sz w:val="20"/>
          <w:szCs w:val="20"/>
        </w:rPr>
        <w:t>/a</w:t>
      </w:r>
      <w:r w:rsidR="00A12B4E">
        <w:rPr>
          <w:rFonts w:ascii="Comic Sans MS" w:hAnsi="Comic Sans MS" w:cs="Arial"/>
          <w:sz w:val="20"/>
          <w:szCs w:val="20"/>
        </w:rPr>
        <w:t>.</w:t>
      </w:r>
    </w:p>
    <w:p w:rsidR="00D5146D" w:rsidRDefault="005527E9" w:rsidP="005213B9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5. </w:t>
      </w:r>
      <w:r w:rsidRPr="00D85FD8">
        <w:rPr>
          <w:rFonts w:ascii="Comic Sans MS" w:hAnsi="Comic Sans MS" w:cs="Arial"/>
          <w:sz w:val="20"/>
          <w:szCs w:val="20"/>
        </w:rPr>
        <w:t>Em caso de admissão urgente, pode ser dispensada a apresentação de candidatura e respetivos documentos probatórios, devendo todavia ser desde logo iniciado o processo de obtenção dos dados em falta.</w:t>
      </w:r>
    </w:p>
    <w:p w:rsidR="0033073C" w:rsidRDefault="0033073C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5F00FB" w:rsidRPr="00D85FD8" w:rsidRDefault="005F00F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8.º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Critérios de Admissão/Priorização dos Candidatos</w:t>
      </w:r>
    </w:p>
    <w:tbl>
      <w:tblPr>
        <w:tblStyle w:val="Tabelacomgrelha"/>
        <w:tblW w:w="95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60"/>
        <w:gridCol w:w="4961"/>
        <w:gridCol w:w="1968"/>
      </w:tblGrid>
      <w:tr w:rsidR="00D5146D" w:rsidRPr="00FD0010" w:rsidTr="00854CC9">
        <w:tc>
          <w:tcPr>
            <w:tcW w:w="2660" w:type="dxa"/>
            <w:shd w:val="clear" w:color="auto" w:fill="BFBFBF" w:themeFill="background1" w:themeFillShade="BF"/>
          </w:tcPr>
          <w:p w:rsidR="00D5146D" w:rsidRPr="00FD0010" w:rsidRDefault="00D5146D" w:rsidP="00FD0010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Critérios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D5146D" w:rsidRPr="00FD0010" w:rsidRDefault="00DB5EC5" w:rsidP="00FD0010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Subcrité</w:t>
            </w:r>
            <w:r w:rsidR="00A444E4" w:rsidRPr="00FD0010">
              <w:rPr>
                <w:rFonts w:ascii="Comic Sans MS" w:hAnsi="Comic Sans MS"/>
                <w:b/>
                <w:sz w:val="18"/>
                <w:szCs w:val="18"/>
              </w:rPr>
              <w:t>r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ios</w:t>
            </w:r>
            <w:r w:rsidR="008D0BB8" w:rsidRPr="00CA161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D0BB8" w:rsidRPr="008D0BB8">
              <w:rPr>
                <w:rFonts w:ascii="Comic Sans MS" w:hAnsi="Comic Sans MS"/>
                <w:b/>
                <w:sz w:val="18"/>
                <w:szCs w:val="18"/>
              </w:rPr>
              <w:t>e respetiva ponderação</w:t>
            </w:r>
          </w:p>
        </w:tc>
        <w:tc>
          <w:tcPr>
            <w:tcW w:w="1968" w:type="dxa"/>
            <w:shd w:val="clear" w:color="auto" w:fill="BFBFBF" w:themeFill="background1" w:themeFillShade="BF"/>
          </w:tcPr>
          <w:p w:rsidR="00D5146D" w:rsidRPr="00FD0010" w:rsidRDefault="00D5146D" w:rsidP="00FD0010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Ponderação </w:t>
            </w:r>
            <w:r w:rsidR="00506D6B" w:rsidRPr="00FD0010">
              <w:rPr>
                <w:rFonts w:ascii="Comic Sans MS" w:hAnsi="Comic Sans MS"/>
                <w:b/>
                <w:sz w:val="18"/>
                <w:szCs w:val="18"/>
              </w:rPr>
              <w:t xml:space="preserve">máxima </w:t>
            </w:r>
          </w:p>
        </w:tc>
      </w:tr>
      <w:tr w:rsidR="00D5146D" w:rsidRPr="00FD0010" w:rsidTr="00DB7ED1">
        <w:trPr>
          <w:trHeight w:val="219"/>
        </w:trPr>
        <w:tc>
          <w:tcPr>
            <w:tcW w:w="2660" w:type="dxa"/>
            <w:vAlign w:val="center"/>
          </w:tcPr>
          <w:p w:rsidR="00D5146D" w:rsidRPr="00FD0010" w:rsidRDefault="00D5146D" w:rsidP="00FD0010">
            <w:pPr>
              <w:pStyle w:val="PargrafodaLista"/>
              <w:numPr>
                <w:ilvl w:val="0"/>
                <w:numId w:val="23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Situação socioeconómica desfavorecida</w:t>
            </w:r>
          </w:p>
        </w:tc>
        <w:tc>
          <w:tcPr>
            <w:tcW w:w="4961" w:type="dxa"/>
          </w:tcPr>
          <w:p w:rsidR="00DB7ED1" w:rsidRPr="006E588A" w:rsidRDefault="00DB7ED1" w:rsidP="00DB7ED1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6E588A">
              <w:rPr>
                <w:rFonts w:ascii="Comic Sans MS" w:hAnsi="Comic Sans MS" w:cs="Arial"/>
                <w:sz w:val="18"/>
                <w:szCs w:val="18"/>
              </w:rPr>
              <w:t>Rendimento Per Capita mensal:</w:t>
            </w:r>
          </w:p>
          <w:p w:rsidR="00AB014C" w:rsidRPr="00FD0010" w:rsidRDefault="00FD2453" w:rsidP="00FD0010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D0010"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DB7ED1">
              <w:rPr>
                <w:rFonts w:ascii="Comic Sans MS" w:hAnsi="Comic Sans MS" w:cs="Arial"/>
                <w:sz w:val="18"/>
                <w:szCs w:val="18"/>
              </w:rPr>
              <w:t>Inferior a</w:t>
            </w:r>
            <w:r w:rsidR="0015466F" w:rsidRPr="00FD0010">
              <w:rPr>
                <w:rFonts w:ascii="Comic Sans MS" w:hAnsi="Comic Sans MS" w:cs="Arial"/>
                <w:sz w:val="18"/>
                <w:szCs w:val="18"/>
              </w:rPr>
              <w:t xml:space="preserve"> 50% </w:t>
            </w:r>
            <w:r w:rsidR="004A184F" w:rsidRPr="00FD0010">
              <w:rPr>
                <w:rFonts w:ascii="Comic Sans MS" w:hAnsi="Comic Sans MS" w:cs="Arial"/>
                <w:sz w:val="18"/>
                <w:szCs w:val="18"/>
              </w:rPr>
              <w:t xml:space="preserve">do </w:t>
            </w:r>
            <w:r w:rsidR="0015466F" w:rsidRPr="00FD0010">
              <w:rPr>
                <w:rFonts w:ascii="Comic Sans MS" w:hAnsi="Comic Sans MS" w:cs="Arial"/>
                <w:sz w:val="18"/>
                <w:szCs w:val="18"/>
              </w:rPr>
              <w:t>IA</w:t>
            </w:r>
            <w:r w:rsidR="00DB7ED1">
              <w:rPr>
                <w:rFonts w:ascii="Comic Sans MS" w:hAnsi="Comic Sans MS" w:cs="Arial"/>
                <w:sz w:val="18"/>
                <w:szCs w:val="18"/>
              </w:rPr>
              <w:t>S</w:t>
            </w:r>
            <w:r w:rsidR="0015466F" w:rsidRPr="00FD0010">
              <w:rPr>
                <w:rFonts w:ascii="Comic Sans MS" w:hAnsi="Comic Sans MS" w:cs="Arial"/>
                <w:sz w:val="18"/>
                <w:szCs w:val="18"/>
              </w:rPr>
              <w:t>:</w:t>
            </w:r>
            <w:r w:rsidR="0015466F" w:rsidRPr="00FD0010">
              <w:rPr>
                <w:rFonts w:ascii="Comic Sans MS" w:hAnsi="Comic Sans MS" w:cs="Arial"/>
                <w:b/>
                <w:sz w:val="18"/>
                <w:szCs w:val="18"/>
              </w:rPr>
              <w:t xml:space="preserve"> 50%</w:t>
            </w:r>
          </w:p>
          <w:p w:rsidR="0015466F" w:rsidRPr="00FD0010" w:rsidRDefault="0015466F" w:rsidP="00FD0010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D0010">
              <w:rPr>
                <w:rFonts w:ascii="Comic Sans MS" w:hAnsi="Comic Sans MS" w:cs="Arial"/>
                <w:sz w:val="18"/>
                <w:szCs w:val="18"/>
              </w:rPr>
              <w:t>- Entre 50% a 100% do IAS:</w:t>
            </w:r>
            <w:r w:rsidRPr="00FD0010">
              <w:rPr>
                <w:rFonts w:ascii="Comic Sans MS" w:hAnsi="Comic Sans MS" w:cs="Arial"/>
                <w:b/>
                <w:sz w:val="18"/>
                <w:szCs w:val="18"/>
              </w:rPr>
              <w:t xml:space="preserve"> 25%</w:t>
            </w:r>
          </w:p>
          <w:p w:rsidR="0015466F" w:rsidRDefault="0015466F" w:rsidP="00FD0010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D0010">
              <w:rPr>
                <w:rFonts w:ascii="Comic Sans MS" w:hAnsi="Comic Sans MS" w:cs="Arial"/>
                <w:sz w:val="18"/>
                <w:szCs w:val="18"/>
              </w:rPr>
              <w:t>- Superior a 100% do IAS:</w:t>
            </w:r>
            <w:r w:rsidRPr="00FD0010">
              <w:rPr>
                <w:rFonts w:ascii="Comic Sans MS" w:hAnsi="Comic Sans MS" w:cs="Arial"/>
                <w:b/>
                <w:sz w:val="18"/>
                <w:szCs w:val="18"/>
              </w:rPr>
              <w:t xml:space="preserve"> 0%</w:t>
            </w:r>
          </w:p>
          <w:p w:rsidR="00DB7ED1" w:rsidRPr="00DB7ED1" w:rsidRDefault="00DB7ED1" w:rsidP="00DB7ED1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DB7ED1">
              <w:rPr>
                <w:rFonts w:ascii="Comic Sans MS" w:hAnsi="Comic Sans MS" w:cs="Arial"/>
                <w:b/>
                <w:sz w:val="16"/>
                <w:szCs w:val="16"/>
              </w:rPr>
              <w:t>IAS -</w:t>
            </w:r>
            <w:r w:rsidRPr="00DB7ED1">
              <w:rPr>
                <w:rFonts w:ascii="Comic Sans MS" w:hAnsi="Comic Sans MS" w:cs="Arial"/>
                <w:sz w:val="16"/>
                <w:szCs w:val="16"/>
              </w:rPr>
              <w:t xml:space="preserve"> Indexante dos Apoios Sociais, este valor é alterado sempre que é atualizado pelo governo</w:t>
            </w:r>
          </w:p>
        </w:tc>
        <w:tc>
          <w:tcPr>
            <w:tcW w:w="1968" w:type="dxa"/>
            <w:vAlign w:val="center"/>
          </w:tcPr>
          <w:p w:rsidR="00D5146D" w:rsidRPr="00FD0010" w:rsidRDefault="00DB49E3" w:rsidP="00FD0010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>5</w:t>
            </w:r>
            <w:r w:rsidR="00D5146D" w:rsidRPr="00FD0010">
              <w:rPr>
                <w:rFonts w:ascii="Comic Sans MS" w:hAnsi="Comic Sans MS"/>
                <w:sz w:val="18"/>
                <w:szCs w:val="18"/>
              </w:rPr>
              <w:t>0%</w:t>
            </w:r>
            <w:r w:rsidR="00E92D86" w:rsidRPr="00FD001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D5146D" w:rsidRPr="00FD0010" w:rsidTr="00854CC9">
        <w:tc>
          <w:tcPr>
            <w:tcW w:w="2660" w:type="dxa"/>
            <w:vAlign w:val="center"/>
          </w:tcPr>
          <w:p w:rsidR="00D5146D" w:rsidRPr="00FD0010" w:rsidRDefault="00D5146D" w:rsidP="00FD0010">
            <w:pPr>
              <w:pStyle w:val="PargrafodaLista"/>
              <w:numPr>
                <w:ilvl w:val="0"/>
                <w:numId w:val="23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Grau de adequação da vaga às necessidades e expetativas do/a cliente</w:t>
            </w:r>
          </w:p>
        </w:tc>
        <w:tc>
          <w:tcPr>
            <w:tcW w:w="4961" w:type="dxa"/>
          </w:tcPr>
          <w:p w:rsidR="00D5146D" w:rsidRPr="00FD0010" w:rsidRDefault="00D5146D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Disponibilidade de vaga face </w:t>
            </w:r>
            <w:r w:rsidR="00627609" w:rsidRPr="00FD0010">
              <w:rPr>
                <w:rFonts w:ascii="Comic Sans MS" w:hAnsi="Comic Sans MS"/>
                <w:sz w:val="18"/>
                <w:szCs w:val="18"/>
              </w:rPr>
              <w:t>ao solicitado</w:t>
            </w:r>
            <w:r w:rsidRPr="00FD0010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CD5271" w:rsidRPr="00FD0010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0 </w:t>
            </w:r>
            <w:r w:rsidR="00480CC2" w:rsidRPr="00FD0010">
              <w:rPr>
                <w:rFonts w:ascii="Comic Sans MS" w:hAnsi="Comic Sans MS"/>
                <w:b/>
                <w:sz w:val="18"/>
                <w:szCs w:val="18"/>
              </w:rPr>
              <w:t>%</w:t>
            </w:r>
            <w:r w:rsidR="00E92D86" w:rsidRPr="00FD001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CD5271" w:rsidRPr="00FD0010" w:rsidRDefault="00CD5271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>- Disponibilidade parcial de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FD0010">
              <w:rPr>
                <w:rFonts w:ascii="Comic Sans MS" w:hAnsi="Comic Sans MS"/>
                <w:sz w:val="18"/>
                <w:szCs w:val="18"/>
              </w:rPr>
              <w:t xml:space="preserve">vaga face ao solicitado: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15 %</w:t>
            </w:r>
            <w:r w:rsidR="00E92D86" w:rsidRPr="00FD001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D5146D" w:rsidRPr="00FD0010" w:rsidRDefault="00D5146D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Indisponibilidade de vaga face </w:t>
            </w:r>
            <w:r w:rsidR="00627609" w:rsidRPr="00FD0010">
              <w:rPr>
                <w:rFonts w:ascii="Comic Sans MS" w:hAnsi="Comic Sans MS"/>
                <w:sz w:val="18"/>
                <w:szCs w:val="18"/>
              </w:rPr>
              <w:t>ao solicitado</w:t>
            </w:r>
            <w:r w:rsidRPr="00FD0010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0 </w:t>
            </w:r>
            <w:r w:rsidR="00480CC2" w:rsidRPr="00FD0010">
              <w:rPr>
                <w:rFonts w:ascii="Comic Sans MS" w:hAnsi="Comic Sans MS"/>
                <w:b/>
                <w:sz w:val="18"/>
                <w:szCs w:val="18"/>
              </w:rPr>
              <w:t>%</w:t>
            </w:r>
          </w:p>
        </w:tc>
        <w:tc>
          <w:tcPr>
            <w:tcW w:w="1968" w:type="dxa"/>
            <w:vAlign w:val="center"/>
          </w:tcPr>
          <w:p w:rsidR="00D5146D" w:rsidRPr="00FD0010" w:rsidRDefault="00DB49E3" w:rsidP="00FD0010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>30</w:t>
            </w:r>
            <w:r w:rsidR="00D5146D" w:rsidRPr="00FD0010">
              <w:rPr>
                <w:rFonts w:ascii="Comic Sans MS" w:hAnsi="Comic Sans MS"/>
                <w:sz w:val="18"/>
                <w:szCs w:val="18"/>
              </w:rPr>
              <w:t>%</w:t>
            </w:r>
            <w:r w:rsidR="00E92D86" w:rsidRPr="00FD001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670C23" w:rsidRPr="00FD0010" w:rsidTr="00854CC9">
        <w:tc>
          <w:tcPr>
            <w:tcW w:w="2660" w:type="dxa"/>
            <w:vAlign w:val="center"/>
          </w:tcPr>
          <w:p w:rsidR="00670C23" w:rsidRPr="00FD0010" w:rsidRDefault="00585F23" w:rsidP="00FD0010">
            <w:pPr>
              <w:pStyle w:val="PargrafodaLista"/>
              <w:numPr>
                <w:ilvl w:val="0"/>
                <w:numId w:val="23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Isolamento Social/ </w:t>
            </w:r>
            <w:r w:rsidR="00670C23" w:rsidRPr="00FD0010">
              <w:rPr>
                <w:rFonts w:ascii="Comic Sans MS" w:hAnsi="Comic Sans MS"/>
                <w:b/>
                <w:sz w:val="18"/>
                <w:szCs w:val="18"/>
              </w:rPr>
              <w:t xml:space="preserve">Indisponibilidade e incapacidade dos </w:t>
            </w:r>
            <w:r w:rsidR="00670C23" w:rsidRPr="00FD001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cuidadores assegurarem os cuidados básicos</w:t>
            </w:r>
          </w:p>
        </w:tc>
        <w:tc>
          <w:tcPr>
            <w:tcW w:w="4961" w:type="dxa"/>
          </w:tcPr>
          <w:p w:rsidR="00670C23" w:rsidRPr="00FD0010" w:rsidRDefault="00670C23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lastRenderedPageBreak/>
              <w:t xml:space="preserve">- Inexistência de retaguarda familiar: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10 % </w:t>
            </w:r>
          </w:p>
          <w:p w:rsidR="00670C23" w:rsidRPr="00FD0010" w:rsidRDefault="00670C23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Com retaguarda familiar, mas sem disponibilidade para prestação de cuidados: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5 % </w:t>
            </w:r>
          </w:p>
          <w:p w:rsidR="00670C23" w:rsidRPr="00FD0010" w:rsidRDefault="00670C23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lastRenderedPageBreak/>
              <w:t xml:space="preserve">- Existência de retaguarda familiar com disponibilidade para prestação de cuidados: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0 %</w:t>
            </w:r>
          </w:p>
        </w:tc>
        <w:tc>
          <w:tcPr>
            <w:tcW w:w="1968" w:type="dxa"/>
            <w:vAlign w:val="center"/>
          </w:tcPr>
          <w:p w:rsidR="00670C23" w:rsidRPr="00FD0010" w:rsidRDefault="00670C23" w:rsidP="00FD0010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lastRenderedPageBreak/>
              <w:t xml:space="preserve">10% </w:t>
            </w:r>
          </w:p>
        </w:tc>
      </w:tr>
      <w:tr w:rsidR="00670C23" w:rsidRPr="00FD0010" w:rsidTr="004744D2">
        <w:tc>
          <w:tcPr>
            <w:tcW w:w="2660" w:type="dxa"/>
            <w:vAlign w:val="center"/>
          </w:tcPr>
          <w:p w:rsidR="00670C23" w:rsidRPr="00FD0010" w:rsidRDefault="00670C23" w:rsidP="00B40096">
            <w:pPr>
              <w:pStyle w:val="PargrafodaLista"/>
              <w:numPr>
                <w:ilvl w:val="0"/>
                <w:numId w:val="23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lastRenderedPageBreak/>
              <w:t xml:space="preserve">Encaminhamento de situações de risco </w:t>
            </w:r>
            <w:r w:rsidR="00922AC4"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t xml:space="preserve">social </w:t>
            </w:r>
            <w:r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t>p</w:t>
            </w:r>
            <w:r w:rsidR="00922AC4"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t>elas</w:t>
            </w:r>
            <w:r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t xml:space="preserve"> entidades competentes</w:t>
            </w:r>
            <w:r w:rsidR="00EA57C4"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t xml:space="preserve"> ou </w:t>
            </w:r>
            <w:r w:rsidR="00922AC4"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t>pela</w:t>
            </w:r>
            <w:r w:rsidR="00C003EC"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EA57C4"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t>comunidade</w:t>
            </w:r>
          </w:p>
        </w:tc>
        <w:tc>
          <w:tcPr>
            <w:tcW w:w="4961" w:type="dxa"/>
            <w:vAlign w:val="center"/>
          </w:tcPr>
          <w:p w:rsidR="00670C23" w:rsidRPr="00FD0010" w:rsidRDefault="00585F23" w:rsidP="00FD0010">
            <w:pPr>
              <w:tabs>
                <w:tab w:val="left" w:pos="9639"/>
              </w:tabs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>- Situação de risco imediato:</w:t>
            </w:r>
            <w:r w:rsidR="00EA57C4" w:rsidRPr="00FD001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A57C4" w:rsidRPr="00FD0010">
              <w:rPr>
                <w:rFonts w:ascii="Comic Sans MS" w:hAnsi="Comic Sans MS"/>
                <w:b/>
                <w:sz w:val="18"/>
                <w:szCs w:val="18"/>
              </w:rPr>
              <w:t>5%</w:t>
            </w:r>
          </w:p>
          <w:p w:rsidR="00585F23" w:rsidRPr="00FD0010" w:rsidRDefault="00585F23" w:rsidP="00FD0010">
            <w:pPr>
              <w:tabs>
                <w:tab w:val="left" w:pos="9639"/>
              </w:tabs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>- Situação de risco pontual:</w:t>
            </w:r>
            <w:r w:rsidR="00EA57C4" w:rsidRPr="00FD001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34CFB" w:rsidRPr="00FD0010">
              <w:rPr>
                <w:rFonts w:ascii="Comic Sans MS" w:hAnsi="Comic Sans MS"/>
                <w:b/>
                <w:sz w:val="18"/>
                <w:szCs w:val="18"/>
              </w:rPr>
              <w:t>2,</w:t>
            </w:r>
            <w:r w:rsidR="00EA57C4" w:rsidRPr="00FD0010">
              <w:rPr>
                <w:rFonts w:ascii="Comic Sans MS" w:hAnsi="Comic Sans MS"/>
                <w:b/>
                <w:sz w:val="18"/>
                <w:szCs w:val="18"/>
              </w:rPr>
              <w:t>5%</w:t>
            </w:r>
          </w:p>
          <w:p w:rsidR="00585F23" w:rsidRDefault="00585F23" w:rsidP="00FD0010">
            <w:pPr>
              <w:tabs>
                <w:tab w:val="left" w:pos="9639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Sem </w:t>
            </w:r>
            <w:r w:rsidR="00EA57C4" w:rsidRPr="00FD0010">
              <w:rPr>
                <w:rFonts w:ascii="Comic Sans MS" w:hAnsi="Comic Sans MS"/>
                <w:sz w:val="18"/>
                <w:szCs w:val="18"/>
              </w:rPr>
              <w:t xml:space="preserve">risco associado: </w:t>
            </w:r>
            <w:r w:rsidR="00EA57C4" w:rsidRPr="00FD0010">
              <w:rPr>
                <w:rFonts w:ascii="Comic Sans MS" w:hAnsi="Comic Sans MS"/>
                <w:b/>
                <w:sz w:val="18"/>
                <w:szCs w:val="18"/>
              </w:rPr>
              <w:t>0%</w:t>
            </w:r>
          </w:p>
          <w:p w:rsidR="00464E5C" w:rsidRDefault="00464E5C" w:rsidP="00FD0010">
            <w:pPr>
              <w:tabs>
                <w:tab w:val="left" w:pos="9639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64E5C" w:rsidRPr="00FD0010" w:rsidRDefault="00464E5C" w:rsidP="00FD0010">
            <w:pPr>
              <w:tabs>
                <w:tab w:val="left" w:pos="9639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670C23" w:rsidRPr="00FD0010" w:rsidRDefault="00EA57C4" w:rsidP="00FD0010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>5%</w:t>
            </w:r>
          </w:p>
        </w:tc>
      </w:tr>
      <w:tr w:rsidR="00670C23" w:rsidRPr="00FD0010" w:rsidTr="00854CC9">
        <w:tc>
          <w:tcPr>
            <w:tcW w:w="2660" w:type="dxa"/>
            <w:vAlign w:val="center"/>
          </w:tcPr>
          <w:p w:rsidR="00670C23" w:rsidRPr="00FD0010" w:rsidRDefault="00670C23" w:rsidP="00FD0010">
            <w:pPr>
              <w:pStyle w:val="PargrafodaLista"/>
              <w:numPr>
                <w:ilvl w:val="0"/>
                <w:numId w:val="23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Grau de dependência</w:t>
            </w:r>
          </w:p>
        </w:tc>
        <w:tc>
          <w:tcPr>
            <w:tcW w:w="4961" w:type="dxa"/>
          </w:tcPr>
          <w:p w:rsidR="00670C23" w:rsidRPr="00FD0010" w:rsidRDefault="00670C23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Totalmente dependente: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5 %</w:t>
            </w:r>
          </w:p>
          <w:p w:rsidR="00670C23" w:rsidRPr="00FD0010" w:rsidRDefault="00670C23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Parcialmente dependente: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FD0010">
              <w:rPr>
                <w:rFonts w:ascii="Comic Sans MS" w:hAnsi="Comic Sans MS"/>
                <w:sz w:val="18"/>
                <w:szCs w:val="18"/>
              </w:rPr>
              <w:t>,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5 %</w:t>
            </w:r>
          </w:p>
          <w:p w:rsidR="00670C23" w:rsidRPr="00FD0010" w:rsidRDefault="00670C23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Independente: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0 %</w:t>
            </w:r>
          </w:p>
        </w:tc>
        <w:tc>
          <w:tcPr>
            <w:tcW w:w="1968" w:type="dxa"/>
            <w:vAlign w:val="center"/>
          </w:tcPr>
          <w:p w:rsidR="00670C23" w:rsidRPr="00FD0010" w:rsidRDefault="00670C23" w:rsidP="00FD0010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>5%</w:t>
            </w:r>
          </w:p>
        </w:tc>
      </w:tr>
      <w:tr w:rsidR="00670C23" w:rsidRPr="00FD0010" w:rsidTr="00854CC9">
        <w:tc>
          <w:tcPr>
            <w:tcW w:w="2660" w:type="dxa"/>
            <w:vAlign w:val="center"/>
          </w:tcPr>
          <w:p w:rsidR="00670C23" w:rsidRPr="00FD0010" w:rsidRDefault="00670C23" w:rsidP="00FD0010">
            <w:pPr>
              <w:pStyle w:val="PargrafodaLista"/>
              <w:tabs>
                <w:tab w:val="left" w:pos="9639"/>
              </w:tabs>
              <w:spacing w:after="0" w:line="240" w:lineRule="auto"/>
              <w:ind w:left="284"/>
              <w:jc w:val="right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Total:</w:t>
            </w:r>
          </w:p>
        </w:tc>
        <w:tc>
          <w:tcPr>
            <w:tcW w:w="4961" w:type="dxa"/>
          </w:tcPr>
          <w:p w:rsidR="00670C23" w:rsidRPr="00FD0010" w:rsidRDefault="00670C23" w:rsidP="00FD0010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670C23" w:rsidRPr="00FD0010" w:rsidRDefault="00670C23" w:rsidP="00FD0010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100%</w:t>
            </w:r>
          </w:p>
        </w:tc>
      </w:tr>
    </w:tbl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D5146D" w:rsidRPr="00D85FD8" w:rsidRDefault="00D5146D" w:rsidP="00D85FD8">
      <w:pPr>
        <w:pStyle w:val="PargrafodaLista"/>
        <w:numPr>
          <w:ilvl w:val="0"/>
          <w:numId w:val="27"/>
        </w:numPr>
        <w:spacing w:after="0"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 prioridade de cada situação será encontrada p</w:t>
      </w:r>
      <w:r w:rsidR="00FF7A3E">
        <w:rPr>
          <w:rFonts w:ascii="Comic Sans MS" w:hAnsi="Comic Sans MS"/>
          <w:sz w:val="20"/>
          <w:szCs w:val="20"/>
        </w:rPr>
        <w:t>ela congregação dos vários critérios e subcritérios</w:t>
      </w:r>
      <w:r w:rsidRPr="00D85FD8">
        <w:rPr>
          <w:rFonts w:ascii="Comic Sans MS" w:hAnsi="Comic Sans MS"/>
          <w:sz w:val="20"/>
          <w:szCs w:val="20"/>
        </w:rPr>
        <w:t xml:space="preserve">. Em caso de empate, terá prioridade de admissão o/a candidato/a que detenha a inscrição válida mais antiga. </w:t>
      </w:r>
    </w:p>
    <w:p w:rsidR="00922AC4" w:rsidRPr="00D85FD8" w:rsidRDefault="00D5146D" w:rsidP="00D85FD8">
      <w:pPr>
        <w:pStyle w:val="PargrafodaLista"/>
        <w:numPr>
          <w:ilvl w:val="0"/>
          <w:numId w:val="27"/>
        </w:numPr>
        <w:spacing w:after="0"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 ordem de inscrição não constitui critério de prioridade na admissão do/a candidato/a</w:t>
      </w:r>
      <w:r w:rsidR="00803ECB" w:rsidRPr="00D85FD8">
        <w:rPr>
          <w:rFonts w:ascii="Comic Sans MS" w:hAnsi="Comic Sans MS"/>
          <w:sz w:val="20"/>
          <w:szCs w:val="20"/>
        </w:rPr>
        <w:t>, mas de desempate</w:t>
      </w:r>
      <w:r w:rsidRPr="00D85FD8">
        <w:rPr>
          <w:rFonts w:ascii="Comic Sans MS" w:hAnsi="Comic Sans MS"/>
          <w:sz w:val="20"/>
          <w:szCs w:val="20"/>
        </w:rPr>
        <w:t xml:space="preserve">. </w:t>
      </w:r>
    </w:p>
    <w:p w:rsidR="005213B9" w:rsidRDefault="005213B9" w:rsidP="00D85FD8">
      <w:pPr>
        <w:pStyle w:val="PargrafodaLista"/>
        <w:spacing w:after="0" w:line="360" w:lineRule="auto"/>
        <w:ind w:left="0"/>
        <w:jc w:val="center"/>
        <w:rPr>
          <w:rFonts w:ascii="Comic Sans MS" w:hAnsi="Comic Sans MS" w:cs="Arial"/>
          <w:b/>
          <w:sz w:val="20"/>
          <w:szCs w:val="20"/>
        </w:rPr>
      </w:pPr>
    </w:p>
    <w:p w:rsidR="005F00FB" w:rsidRPr="00D85FD8" w:rsidRDefault="005F00FB" w:rsidP="00D85FD8">
      <w:pPr>
        <w:pStyle w:val="PargrafodaLista"/>
        <w:spacing w:after="0" w:line="360" w:lineRule="auto"/>
        <w:ind w:left="0"/>
        <w:jc w:val="center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9.º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Seleção e Admissão</w:t>
      </w:r>
    </w:p>
    <w:p w:rsidR="00D5146D" w:rsidRPr="00D85FD8" w:rsidRDefault="00D5146D" w:rsidP="00D85FD8">
      <w:pPr>
        <w:spacing w:line="360" w:lineRule="auto"/>
        <w:jc w:val="both"/>
        <w:rPr>
          <w:rFonts w:ascii="Comic Sans MS" w:hAnsi="Comic Sans MS" w:cs="Arial"/>
          <w:color w:val="00B050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1.</w:t>
      </w:r>
      <w:r w:rsidRPr="00D85FD8">
        <w:rPr>
          <w:rFonts w:ascii="Comic Sans MS" w:hAnsi="Comic Sans MS" w:cs="Arial"/>
          <w:sz w:val="20"/>
          <w:szCs w:val="20"/>
        </w:rPr>
        <w:t>A deliberação da admissão das candidaturas no S.A.D. e identifi</w:t>
      </w:r>
      <w:r w:rsidR="00427892">
        <w:rPr>
          <w:rFonts w:ascii="Comic Sans MS" w:hAnsi="Comic Sans MS" w:cs="Arial"/>
          <w:sz w:val="20"/>
          <w:szCs w:val="20"/>
        </w:rPr>
        <w:t>cação do tipo de vaga, compete ao coordenador</w:t>
      </w:r>
      <w:r w:rsidR="00AF1F48" w:rsidRPr="00D85FD8">
        <w:rPr>
          <w:rFonts w:ascii="Comic Sans MS" w:hAnsi="Comic Sans MS" w:cs="Arial"/>
          <w:sz w:val="20"/>
          <w:szCs w:val="20"/>
        </w:rPr>
        <w:t xml:space="preserve">, </w:t>
      </w:r>
      <w:r w:rsidR="00BA1D80">
        <w:rPr>
          <w:rFonts w:ascii="Comic Sans MS" w:hAnsi="Comic Sans MS" w:cs="Arial"/>
          <w:sz w:val="20"/>
          <w:szCs w:val="20"/>
        </w:rPr>
        <w:t xml:space="preserve">após a </w:t>
      </w:r>
      <w:r w:rsidRPr="00D85FD8">
        <w:rPr>
          <w:rFonts w:ascii="Comic Sans MS" w:hAnsi="Comic Sans MS" w:cs="Arial"/>
          <w:sz w:val="20"/>
          <w:szCs w:val="20"/>
        </w:rPr>
        <w:t xml:space="preserve">análise com a equipa técnica do serviço, </w:t>
      </w:r>
      <w:r w:rsidR="002F09AE" w:rsidRPr="00D85FD8">
        <w:rPr>
          <w:rFonts w:ascii="Comic Sans MS" w:hAnsi="Comic Sans MS" w:cs="Arial"/>
          <w:sz w:val="20"/>
          <w:szCs w:val="20"/>
        </w:rPr>
        <w:t>informa</w:t>
      </w:r>
      <w:r w:rsidR="004744D2" w:rsidRPr="00D85FD8">
        <w:rPr>
          <w:rFonts w:ascii="Comic Sans MS" w:hAnsi="Comic Sans MS" w:cs="Arial"/>
          <w:sz w:val="20"/>
          <w:szCs w:val="20"/>
        </w:rPr>
        <w:t>ndo</w:t>
      </w:r>
      <w:r w:rsidR="002F09AE" w:rsidRPr="00D85FD8">
        <w:rPr>
          <w:rFonts w:ascii="Comic Sans MS" w:hAnsi="Comic Sans MS" w:cs="Arial"/>
          <w:sz w:val="20"/>
          <w:szCs w:val="20"/>
        </w:rPr>
        <w:t xml:space="preserve"> o </w:t>
      </w:r>
      <w:r w:rsidRPr="00D85FD8">
        <w:rPr>
          <w:rFonts w:ascii="Comic Sans MS" w:hAnsi="Comic Sans MS" w:cs="Arial"/>
          <w:sz w:val="20"/>
          <w:szCs w:val="20"/>
        </w:rPr>
        <w:t>Conselho de Administração</w:t>
      </w:r>
      <w:r w:rsidR="00AB3D99">
        <w:rPr>
          <w:rFonts w:ascii="Comic Sans MS" w:hAnsi="Comic Sans MS" w:cs="Arial"/>
          <w:sz w:val="20"/>
          <w:szCs w:val="20"/>
        </w:rPr>
        <w:t xml:space="preserve"> da </w:t>
      </w:r>
      <w:r w:rsidR="00686449">
        <w:rPr>
          <w:rFonts w:ascii="Comic Sans MS" w:hAnsi="Comic Sans MS" w:cs="Arial"/>
          <w:sz w:val="20"/>
          <w:szCs w:val="20"/>
        </w:rPr>
        <w:t>Organização</w:t>
      </w:r>
      <w:r w:rsidR="004744D2" w:rsidRPr="00D85FD8">
        <w:rPr>
          <w:rFonts w:ascii="Comic Sans MS" w:hAnsi="Comic Sans MS" w:cs="Arial"/>
          <w:sz w:val="20"/>
          <w:szCs w:val="20"/>
        </w:rPr>
        <w:t>.</w:t>
      </w:r>
    </w:p>
    <w:p w:rsidR="00D5146D" w:rsidRPr="00D85FD8" w:rsidRDefault="00D5146D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2. </w:t>
      </w:r>
      <w:r w:rsidRPr="00D85FD8">
        <w:rPr>
          <w:rFonts w:ascii="Comic Sans MS" w:hAnsi="Comic Sans MS" w:cs="Arial"/>
          <w:sz w:val="20"/>
          <w:szCs w:val="20"/>
        </w:rPr>
        <w:t>O processo de admissão de novos clientes respeita as seguintes fases em regra, num prazo de 30 dias úteis:</w:t>
      </w:r>
    </w:p>
    <w:p w:rsidR="00D5146D" w:rsidRPr="00D85FD8" w:rsidRDefault="00F2363E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ab/>
      </w:r>
      <w:r w:rsidR="00D5146D" w:rsidRPr="00D85FD8">
        <w:rPr>
          <w:rFonts w:ascii="Comic Sans MS" w:hAnsi="Comic Sans MS" w:cs="Arial"/>
          <w:b/>
          <w:sz w:val="20"/>
          <w:szCs w:val="20"/>
        </w:rPr>
        <w:t xml:space="preserve">1ªfase: 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Na existência de vaga </w:t>
      </w:r>
      <w:r w:rsidR="00AB3D99" w:rsidRPr="00D85FD8">
        <w:rPr>
          <w:rFonts w:ascii="Comic Sans MS" w:hAnsi="Comic Sans MS" w:cs="Arial"/>
          <w:sz w:val="20"/>
          <w:szCs w:val="20"/>
        </w:rPr>
        <w:t xml:space="preserve">de determinados serviços 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para prestação domiciliária, é efetuada a hierarquização da lista de candidatos, </w:t>
      </w:r>
      <w:r w:rsidR="00E73F03" w:rsidRPr="00D85FD8">
        <w:rPr>
          <w:rFonts w:ascii="Comic Sans MS" w:hAnsi="Comic Sans MS" w:cs="Arial"/>
          <w:sz w:val="20"/>
          <w:szCs w:val="20"/>
        </w:rPr>
        <w:t>estabelecendo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a posição de cada candidato/a, decorrente da análise e ponder</w:t>
      </w:r>
      <w:r w:rsidR="004744D2" w:rsidRPr="00D85FD8">
        <w:rPr>
          <w:rFonts w:ascii="Comic Sans MS" w:hAnsi="Comic Sans MS" w:cs="Arial"/>
          <w:sz w:val="20"/>
          <w:szCs w:val="20"/>
        </w:rPr>
        <w:t>a</w:t>
      </w:r>
      <w:r w:rsidR="006626B1" w:rsidRPr="00D85FD8">
        <w:rPr>
          <w:rFonts w:ascii="Comic Sans MS" w:hAnsi="Comic Sans MS" w:cs="Arial"/>
          <w:sz w:val="20"/>
          <w:szCs w:val="20"/>
        </w:rPr>
        <w:t xml:space="preserve">ção dos critérios </w:t>
      </w:r>
      <w:r w:rsidR="003F5504" w:rsidRPr="00D85FD8">
        <w:rPr>
          <w:rFonts w:ascii="Comic Sans MS" w:hAnsi="Comic Sans MS" w:cs="Arial"/>
          <w:sz w:val="20"/>
          <w:szCs w:val="20"/>
        </w:rPr>
        <w:t xml:space="preserve">2 a 5, </w:t>
      </w:r>
      <w:r w:rsidR="006626B1" w:rsidRPr="00D85FD8">
        <w:rPr>
          <w:rFonts w:ascii="Comic Sans MS" w:hAnsi="Comic Sans MS" w:cs="Arial"/>
          <w:sz w:val="20"/>
          <w:szCs w:val="20"/>
        </w:rPr>
        <w:t>definidos no A</w:t>
      </w:r>
      <w:r w:rsidR="004744D2" w:rsidRPr="00D85FD8">
        <w:rPr>
          <w:rFonts w:ascii="Comic Sans MS" w:hAnsi="Comic Sans MS" w:cs="Arial"/>
          <w:sz w:val="20"/>
          <w:szCs w:val="20"/>
        </w:rPr>
        <w:t>rtigo 8.º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. </w:t>
      </w:r>
    </w:p>
    <w:p w:rsidR="00D5146D" w:rsidRPr="00D85FD8" w:rsidRDefault="00F2363E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ab/>
      </w:r>
      <w:r w:rsidR="00D5146D" w:rsidRPr="00D85FD8">
        <w:rPr>
          <w:rFonts w:ascii="Comic Sans MS" w:hAnsi="Comic Sans MS" w:cs="Arial"/>
          <w:b/>
          <w:sz w:val="20"/>
          <w:szCs w:val="20"/>
        </w:rPr>
        <w:t>2ªfase: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Os </w:t>
      </w:r>
      <w:r w:rsidR="00D5146D" w:rsidRPr="00D85FD8">
        <w:rPr>
          <w:rFonts w:ascii="Comic Sans MS" w:hAnsi="Comic Sans MS" w:cs="Arial"/>
          <w:i/>
          <w:sz w:val="20"/>
          <w:szCs w:val="20"/>
        </w:rPr>
        <w:t>5 primeiros classificados da lista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, são informados do ponto de situação do processo de admissão. No caso, de pretenderem manter-se no processo de seleção, é-lhes solicitado documentos comprovativos de rendimentos e despesas do/a candidato/a e do seu agregado familiar, no sentido de classificar a situação económica do/a candidato/a, de acordo com </w:t>
      </w:r>
      <w:r w:rsidR="00BF1590" w:rsidRPr="00D85FD8">
        <w:rPr>
          <w:rFonts w:ascii="Comic Sans MS" w:hAnsi="Comic Sans MS" w:cs="Arial"/>
          <w:sz w:val="20"/>
          <w:szCs w:val="20"/>
        </w:rPr>
        <w:t xml:space="preserve">a </w:t>
      </w:r>
      <w:r w:rsidR="006626B1" w:rsidRPr="00D85FD8">
        <w:rPr>
          <w:rFonts w:ascii="Comic Sans MS" w:hAnsi="Comic Sans MS" w:cs="Arial"/>
          <w:sz w:val="20"/>
          <w:szCs w:val="20"/>
        </w:rPr>
        <w:t xml:space="preserve">ponderação </w:t>
      </w:r>
      <w:r w:rsidR="003F5504" w:rsidRPr="00D85FD8">
        <w:rPr>
          <w:rFonts w:ascii="Comic Sans MS" w:hAnsi="Comic Sans MS" w:cs="Arial"/>
          <w:sz w:val="20"/>
          <w:szCs w:val="20"/>
        </w:rPr>
        <w:t>a</w:t>
      </w:r>
      <w:r w:rsidR="006626B1" w:rsidRPr="00D85FD8">
        <w:rPr>
          <w:rFonts w:ascii="Comic Sans MS" w:hAnsi="Comic Sans MS" w:cs="Arial"/>
          <w:sz w:val="20"/>
          <w:szCs w:val="20"/>
        </w:rPr>
        <w:t>plicada segundo o critério</w:t>
      </w:r>
      <w:r w:rsidR="00BF1590" w:rsidRPr="00D85FD8">
        <w:rPr>
          <w:rFonts w:ascii="Comic Sans MS" w:hAnsi="Comic Sans MS" w:cs="Arial"/>
          <w:sz w:val="20"/>
          <w:szCs w:val="20"/>
        </w:rPr>
        <w:t xml:space="preserve"> 1</w:t>
      </w:r>
      <w:r w:rsidR="00074EAA" w:rsidRPr="00D85FD8">
        <w:rPr>
          <w:rFonts w:ascii="Comic Sans MS" w:hAnsi="Comic Sans MS" w:cs="Arial"/>
          <w:sz w:val="20"/>
          <w:szCs w:val="20"/>
        </w:rPr>
        <w:t xml:space="preserve"> do Artigo 8</w:t>
      </w:r>
      <w:r w:rsidR="006626B1" w:rsidRPr="00D85FD8">
        <w:rPr>
          <w:rFonts w:ascii="Comic Sans MS" w:hAnsi="Comic Sans MS" w:cs="Arial"/>
          <w:sz w:val="20"/>
          <w:szCs w:val="20"/>
        </w:rPr>
        <w:t>.º</w:t>
      </w:r>
      <w:r w:rsidR="006D6C3F">
        <w:rPr>
          <w:rFonts w:ascii="Comic Sans MS" w:hAnsi="Comic Sans MS" w:cs="Arial"/>
          <w:sz w:val="20"/>
          <w:szCs w:val="20"/>
        </w:rPr>
        <w:t>, de acordo com o valor apurado através da fórmula de</w:t>
      </w:r>
      <w:r w:rsidR="000816F8">
        <w:rPr>
          <w:rFonts w:ascii="Comic Sans MS" w:hAnsi="Comic Sans MS" w:cs="Arial"/>
          <w:sz w:val="20"/>
          <w:szCs w:val="20"/>
        </w:rPr>
        <w:t xml:space="preserve"> cálculo descriminado no </w:t>
      </w:r>
      <w:proofErr w:type="spellStart"/>
      <w:r w:rsidR="000816F8">
        <w:rPr>
          <w:rFonts w:ascii="Comic Sans MS" w:hAnsi="Comic Sans MS" w:cs="Arial"/>
          <w:sz w:val="20"/>
          <w:szCs w:val="20"/>
        </w:rPr>
        <w:t>Art</w:t>
      </w:r>
      <w:proofErr w:type="spellEnd"/>
      <w:r w:rsidR="000816F8">
        <w:rPr>
          <w:rFonts w:ascii="Comic Sans MS" w:hAnsi="Comic Sans MS" w:cs="Arial"/>
          <w:sz w:val="20"/>
          <w:szCs w:val="20"/>
        </w:rPr>
        <w:t>. 15</w:t>
      </w:r>
      <w:r w:rsidR="006D6C3F">
        <w:rPr>
          <w:rFonts w:ascii="Comic Sans MS" w:hAnsi="Comic Sans MS" w:cs="Arial"/>
          <w:sz w:val="20"/>
          <w:szCs w:val="20"/>
        </w:rPr>
        <w:t>º.</w:t>
      </w:r>
      <w:r w:rsidR="001649A7" w:rsidRPr="001649A7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41191A" w:rsidRPr="00D85FD8" w:rsidRDefault="00F2363E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ab/>
      </w:r>
      <w:r w:rsidR="00D5146D" w:rsidRPr="00D85FD8">
        <w:rPr>
          <w:rFonts w:ascii="Comic Sans MS" w:hAnsi="Comic Sans MS" w:cs="Arial"/>
          <w:b/>
          <w:sz w:val="20"/>
          <w:szCs w:val="20"/>
        </w:rPr>
        <w:t>3ªfase:</w:t>
      </w:r>
      <w:r w:rsidR="007C1908">
        <w:rPr>
          <w:rFonts w:ascii="Comic Sans MS" w:hAnsi="Comic Sans MS" w:cs="Arial"/>
          <w:sz w:val="20"/>
          <w:szCs w:val="20"/>
        </w:rPr>
        <w:t xml:space="preserve"> Num prazo de 20 dias úteis, o coordenador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ou equipa técnica comunicará ao novo/a cliente e significativos/representante legal sobre a sua admissibilidade e aos</w:t>
      </w:r>
      <w:r w:rsidR="00DB3039" w:rsidRPr="00D85FD8">
        <w:rPr>
          <w:rFonts w:ascii="Comic Sans MS" w:hAnsi="Comic Sans MS" w:cs="Arial"/>
          <w:sz w:val="20"/>
          <w:szCs w:val="20"/>
        </w:rPr>
        <w:t xml:space="preserve"> </w:t>
      </w:r>
      <w:r w:rsidR="00D5146D" w:rsidRPr="00D85FD8">
        <w:rPr>
          <w:rFonts w:ascii="Comic Sans MS" w:hAnsi="Comic Sans MS" w:cs="Arial"/>
          <w:sz w:val="20"/>
          <w:szCs w:val="20"/>
        </w:rPr>
        <w:t>restantes candidatos da decisão final, informando-os do motivo que determinou a não admissão.</w:t>
      </w:r>
    </w:p>
    <w:p w:rsidR="008477F0" w:rsidRDefault="00D5146D" w:rsidP="00D85FD8">
      <w:pPr>
        <w:pStyle w:val="PargrafodaLista"/>
        <w:numPr>
          <w:ilvl w:val="0"/>
          <w:numId w:val="27"/>
        </w:numPr>
        <w:tabs>
          <w:tab w:val="left" w:pos="9639"/>
        </w:tabs>
        <w:spacing w:after="0" w:line="360" w:lineRule="auto"/>
        <w:ind w:left="426" w:right="-1" w:hanging="426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lastRenderedPageBreak/>
        <w:t>É condição de aceitação da candidatura, a contratação obrigatória de pelo menos dois serviços.</w:t>
      </w:r>
    </w:p>
    <w:p w:rsidR="0041191A" w:rsidRPr="0041191A" w:rsidRDefault="0041191A" w:rsidP="0041191A">
      <w:pPr>
        <w:pStyle w:val="PargrafodaLista"/>
        <w:numPr>
          <w:ilvl w:val="0"/>
          <w:numId w:val="27"/>
        </w:numPr>
        <w:tabs>
          <w:tab w:val="left" w:pos="426"/>
        </w:tabs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41191A">
        <w:rPr>
          <w:rFonts w:ascii="Comic Sans MS" w:hAnsi="Comic Sans MS" w:cs="Arial"/>
          <w:sz w:val="20"/>
          <w:szCs w:val="20"/>
        </w:rPr>
        <w:t>As vagas por preencher podem surgir por substituição de um/a cliente face aos serviços disponibilizados ou pelo alargamento da capacidade de resposta do SAD.</w:t>
      </w:r>
      <w:r w:rsidRPr="0041191A">
        <w:rPr>
          <w:rFonts w:ascii="Comic Sans MS" w:hAnsi="Comic Sans MS"/>
          <w:sz w:val="20"/>
          <w:szCs w:val="20"/>
        </w:rPr>
        <w:t xml:space="preserve"> </w:t>
      </w:r>
    </w:p>
    <w:p w:rsidR="008477F0" w:rsidRPr="00D85FD8" w:rsidRDefault="00F51E9A" w:rsidP="00D85FD8">
      <w:pPr>
        <w:pStyle w:val="PargrafodaLista"/>
        <w:tabs>
          <w:tab w:val="left" w:pos="9639"/>
        </w:tabs>
        <w:spacing w:after="0" w:line="360" w:lineRule="auto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5</w:t>
      </w:r>
      <w:r w:rsidR="008477F0" w:rsidRPr="00D85FD8">
        <w:rPr>
          <w:rFonts w:ascii="Comic Sans MS" w:hAnsi="Comic Sans MS" w:cs="Arial"/>
          <w:b/>
          <w:sz w:val="20"/>
          <w:szCs w:val="20"/>
        </w:rPr>
        <w:t xml:space="preserve">. </w:t>
      </w:r>
      <w:r w:rsidR="008477F0" w:rsidRPr="00D85FD8">
        <w:rPr>
          <w:rFonts w:ascii="Comic Sans MS" w:hAnsi="Comic Sans MS"/>
          <w:sz w:val="20"/>
          <w:szCs w:val="20"/>
        </w:rPr>
        <w:t>A Organização reserva-se o direito de recusar a prestação de serviços quando, após análise, verificar a inadequação destes à situação em presença, sem prejuízo no entanto, de serem efetuadas diligências no sentido do encaminhamento para uma resposta mais adequada.</w:t>
      </w:r>
    </w:p>
    <w:p w:rsidR="00D5146D" w:rsidRPr="00D85FD8" w:rsidRDefault="00BF1590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6</w:t>
      </w:r>
      <w:r w:rsidR="00D5146D" w:rsidRPr="00D85FD8">
        <w:rPr>
          <w:rFonts w:ascii="Comic Sans MS" w:hAnsi="Comic Sans MS"/>
          <w:b/>
          <w:sz w:val="20"/>
          <w:szCs w:val="20"/>
        </w:rPr>
        <w:t>.</w:t>
      </w:r>
      <w:r w:rsidR="00D5146D" w:rsidRPr="00D85FD8">
        <w:rPr>
          <w:rFonts w:ascii="Comic Sans MS" w:hAnsi="Comic Sans MS"/>
          <w:sz w:val="20"/>
          <w:szCs w:val="20"/>
        </w:rPr>
        <w:t xml:space="preserve"> A admissão do/a candidato/a, será formalizada após realiz</w:t>
      </w:r>
      <w:r w:rsidR="00F2363E">
        <w:rPr>
          <w:rFonts w:ascii="Comic Sans MS" w:hAnsi="Comic Sans MS"/>
          <w:sz w:val="20"/>
          <w:szCs w:val="20"/>
        </w:rPr>
        <w:t>ação de visita domiciliária pelo coordenador</w:t>
      </w:r>
      <w:r w:rsidR="00D5146D" w:rsidRPr="00D85FD8">
        <w:rPr>
          <w:rFonts w:ascii="Comic Sans MS" w:hAnsi="Comic Sans MS"/>
          <w:sz w:val="20"/>
          <w:szCs w:val="20"/>
        </w:rPr>
        <w:t xml:space="preserve"> e/ou equipa técnica</w:t>
      </w:r>
      <w:r w:rsidR="00F05E2D" w:rsidRPr="00D85FD8">
        <w:rPr>
          <w:rFonts w:ascii="Comic Sans MS" w:hAnsi="Comic Sans MS"/>
          <w:sz w:val="20"/>
          <w:szCs w:val="20"/>
        </w:rPr>
        <w:t xml:space="preserve"> e pelas ajudantes de ação direta</w:t>
      </w:r>
      <w:r w:rsidR="00D5146D" w:rsidRPr="00D85FD8">
        <w:rPr>
          <w:rFonts w:ascii="Comic Sans MS" w:hAnsi="Comic Sans MS"/>
          <w:sz w:val="20"/>
          <w:szCs w:val="20"/>
        </w:rPr>
        <w:t>.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</w:p>
    <w:p w:rsidR="005F00FB" w:rsidRPr="00D85FD8" w:rsidRDefault="005F00F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10.º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Acolhimento dos Novos Clientes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No período de acolhimento de novos clientes são adotados os seguintes procedimentos: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1.</w:t>
      </w:r>
      <w:r w:rsidR="002A3039">
        <w:rPr>
          <w:rFonts w:ascii="Comic Sans MS" w:hAnsi="Comic Sans MS" w:cs="Arial"/>
          <w:sz w:val="20"/>
          <w:szCs w:val="20"/>
        </w:rPr>
        <w:t>Entrevista realizada pel</w:t>
      </w:r>
      <w:r w:rsidR="00FB353C" w:rsidRPr="00D85FD8">
        <w:rPr>
          <w:rFonts w:ascii="Comic Sans MS" w:hAnsi="Comic Sans MS" w:cs="Arial"/>
          <w:sz w:val="20"/>
          <w:szCs w:val="20"/>
        </w:rPr>
        <w:t>o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="00FB353C" w:rsidRPr="00D85FD8">
        <w:rPr>
          <w:rFonts w:ascii="Comic Sans MS" w:hAnsi="Comic Sans MS" w:cs="Arial"/>
          <w:sz w:val="20"/>
          <w:szCs w:val="20"/>
        </w:rPr>
        <w:t xml:space="preserve">coordenador e/ou </w:t>
      </w:r>
      <w:r w:rsidRPr="00D85FD8">
        <w:rPr>
          <w:rFonts w:ascii="Comic Sans MS" w:hAnsi="Comic Sans MS" w:cs="Arial"/>
          <w:sz w:val="20"/>
          <w:szCs w:val="20"/>
        </w:rPr>
        <w:t>equipa técnica ao cliente</w:t>
      </w:r>
      <w:r w:rsidR="00FB353C" w:rsidRPr="00D85FD8">
        <w:rPr>
          <w:rFonts w:ascii="Comic Sans MS" w:hAnsi="Comic Sans MS" w:cs="Arial"/>
          <w:sz w:val="20"/>
          <w:szCs w:val="20"/>
        </w:rPr>
        <w:t>,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="0047322E" w:rsidRPr="00D85FD8">
        <w:rPr>
          <w:rFonts w:ascii="Comic Sans MS" w:hAnsi="Comic Sans MS" w:cs="Arial"/>
          <w:sz w:val="20"/>
          <w:szCs w:val="20"/>
        </w:rPr>
        <w:t>representante legal</w:t>
      </w:r>
      <w:r w:rsidR="0047322E">
        <w:rPr>
          <w:rFonts w:ascii="Comic Sans MS" w:hAnsi="Comic Sans MS" w:cs="Arial"/>
          <w:sz w:val="20"/>
          <w:szCs w:val="20"/>
        </w:rPr>
        <w:t>/</w:t>
      </w:r>
      <w:r w:rsidR="0047322E" w:rsidRPr="00D85FD8">
        <w:rPr>
          <w:rFonts w:ascii="Comic Sans MS" w:hAnsi="Comic Sans MS" w:cs="Arial"/>
          <w:sz w:val="20"/>
          <w:szCs w:val="20"/>
        </w:rPr>
        <w:t xml:space="preserve"> </w:t>
      </w:r>
      <w:r w:rsidR="0047322E">
        <w:rPr>
          <w:rFonts w:ascii="Comic Sans MS" w:hAnsi="Comic Sans MS" w:cs="Arial"/>
          <w:sz w:val="20"/>
          <w:szCs w:val="20"/>
        </w:rPr>
        <w:t>significativo</w:t>
      </w:r>
      <w:r w:rsidRPr="00D85FD8">
        <w:rPr>
          <w:rFonts w:ascii="Comic Sans MS" w:hAnsi="Comic Sans MS" w:cs="Arial"/>
          <w:sz w:val="20"/>
          <w:szCs w:val="20"/>
        </w:rPr>
        <w:t>, para aprofundamento das informações recolhidas com o preenchimento da Ficha Individual do Cliente e da Ficha de Avaliação Diagnóstica.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2.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="00B51AB1" w:rsidRPr="00D85FD8">
        <w:rPr>
          <w:rFonts w:ascii="Comic Sans MS" w:hAnsi="Comic Sans MS" w:cs="Arial"/>
          <w:sz w:val="20"/>
          <w:szCs w:val="20"/>
        </w:rPr>
        <w:t xml:space="preserve">Apresentação e </w:t>
      </w:r>
      <w:r w:rsidR="00B51AB1">
        <w:rPr>
          <w:rFonts w:ascii="Comic Sans MS" w:hAnsi="Comic Sans MS" w:cs="Arial"/>
          <w:sz w:val="20"/>
          <w:szCs w:val="20"/>
        </w:rPr>
        <w:t>entrega do Regulamento Interno.</w:t>
      </w:r>
    </w:p>
    <w:p w:rsidR="00D5146D" w:rsidRPr="00D85FD8" w:rsidRDefault="00202C99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3</w:t>
      </w:r>
      <w:r w:rsidR="00D5146D" w:rsidRPr="00D85FD8">
        <w:rPr>
          <w:rFonts w:ascii="Comic Sans MS" w:hAnsi="Comic Sans MS" w:cs="Arial"/>
          <w:b/>
          <w:sz w:val="20"/>
          <w:szCs w:val="20"/>
        </w:rPr>
        <w:t>.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Prestação de informações sobre funcionamento, direitos e deveres das partes e respetivas responsabilidades, bem como informação sobre processo de adaptação, os mecanismos de participação e as condições do serviço.</w:t>
      </w:r>
    </w:p>
    <w:p w:rsidR="00D5146D" w:rsidRPr="00D85FD8" w:rsidRDefault="00202C99" w:rsidP="00D85FD8">
      <w:pPr>
        <w:tabs>
          <w:tab w:val="left" w:pos="284"/>
        </w:tabs>
        <w:autoSpaceDE w:val="0"/>
        <w:autoSpaceDN w:val="0"/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</w:t>
      </w:r>
      <w:r w:rsidR="00D5146D" w:rsidRPr="00D85FD8">
        <w:rPr>
          <w:rFonts w:ascii="Comic Sans MS" w:hAnsi="Comic Sans MS"/>
          <w:b/>
          <w:sz w:val="20"/>
          <w:szCs w:val="20"/>
        </w:rPr>
        <w:t>.</w:t>
      </w:r>
      <w:r w:rsidR="00D5146D" w:rsidRPr="00D85FD8">
        <w:rPr>
          <w:rFonts w:ascii="Comic Sans MS" w:hAnsi="Comic Sans MS"/>
          <w:sz w:val="20"/>
          <w:szCs w:val="20"/>
        </w:rPr>
        <w:t xml:space="preserve"> Quando aplicável, identificação dos responsáveis pelo acesso à chave do domicílio do/a cliente e regras de utilização. Quando em posse das colaboradoras do SAD, deverão ficar guardadas em local seguro, sendo assinado entre as partes um impresso de autorização de cedência de chave do </w:t>
      </w:r>
      <w:r w:rsidR="007F785D" w:rsidRPr="00D85FD8">
        <w:rPr>
          <w:rFonts w:ascii="Comic Sans MS" w:hAnsi="Comic Sans MS"/>
          <w:sz w:val="20"/>
          <w:szCs w:val="20"/>
        </w:rPr>
        <w:t>domicílio</w:t>
      </w:r>
      <w:r w:rsidR="00D5146D" w:rsidRPr="00D85FD8">
        <w:rPr>
          <w:rFonts w:ascii="Comic Sans MS" w:hAnsi="Comic Sans MS"/>
          <w:sz w:val="20"/>
          <w:szCs w:val="20"/>
        </w:rPr>
        <w:t xml:space="preserve">. </w:t>
      </w:r>
    </w:p>
    <w:p w:rsidR="00D5146D" w:rsidRPr="00D85FD8" w:rsidRDefault="00202C99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5</w:t>
      </w:r>
      <w:r w:rsidR="00D5146D" w:rsidRPr="00D85FD8">
        <w:rPr>
          <w:rFonts w:ascii="Comic Sans MS" w:hAnsi="Comic Sans MS" w:cs="Arial"/>
          <w:b/>
          <w:sz w:val="20"/>
          <w:szCs w:val="20"/>
        </w:rPr>
        <w:t>.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Abertura do Processo Individual do/a cliente.</w:t>
      </w:r>
    </w:p>
    <w:p w:rsidR="00D5146D" w:rsidRPr="00D85FD8" w:rsidRDefault="00202C99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6</w:t>
      </w:r>
      <w:r w:rsidR="00D5146D" w:rsidRPr="00D85FD8">
        <w:rPr>
          <w:rFonts w:ascii="Comic Sans MS" w:hAnsi="Comic Sans MS" w:cs="Arial"/>
          <w:b/>
          <w:sz w:val="20"/>
          <w:szCs w:val="20"/>
        </w:rPr>
        <w:t>.</w:t>
      </w:r>
      <w:r w:rsidR="00D5146D" w:rsidRPr="00D85FD8">
        <w:rPr>
          <w:rFonts w:ascii="Comic Sans MS" w:hAnsi="Comic Sans MS" w:cs="Arial"/>
          <w:sz w:val="20"/>
          <w:szCs w:val="20"/>
        </w:rPr>
        <w:t>Definição de um Programa de Acolhimento que deverá ser implementado por um período não superior a 30 dias.</w:t>
      </w:r>
    </w:p>
    <w:p w:rsidR="00D5146D" w:rsidRPr="00D85FD8" w:rsidRDefault="00202C99" w:rsidP="00D85FD8">
      <w:pPr>
        <w:spacing w:line="360" w:lineRule="auto"/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7</w:t>
      </w:r>
      <w:r w:rsidR="00D5146D" w:rsidRPr="00D85FD8">
        <w:rPr>
          <w:rFonts w:ascii="Comic Sans MS" w:hAnsi="Comic Sans MS" w:cs="Arial"/>
          <w:b/>
          <w:sz w:val="20"/>
          <w:szCs w:val="20"/>
        </w:rPr>
        <w:t xml:space="preserve">. 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A </w:t>
      </w:r>
      <w:r w:rsidR="00D5146D" w:rsidRPr="00CF6450">
        <w:rPr>
          <w:rFonts w:ascii="Comic Sans MS" w:hAnsi="Comic Sans MS" w:cs="Arial"/>
          <w:sz w:val="20"/>
          <w:szCs w:val="20"/>
        </w:rPr>
        <w:t xml:space="preserve">admissão só poderá ser considerada definitiva </w:t>
      </w:r>
      <w:r w:rsidR="002E62D9" w:rsidRPr="00CF6450">
        <w:rPr>
          <w:rFonts w:ascii="Comic Sans MS" w:hAnsi="Comic Sans MS" w:cs="Arial"/>
          <w:sz w:val="20"/>
          <w:szCs w:val="20"/>
        </w:rPr>
        <w:t xml:space="preserve">no termo dos primeiros trinta dias de frequência e </w:t>
      </w:r>
      <w:r w:rsidR="00D5146D" w:rsidRPr="00CF6450">
        <w:rPr>
          <w:rFonts w:ascii="Comic Sans MS" w:hAnsi="Comic Sans MS" w:cs="Arial"/>
          <w:sz w:val="20"/>
          <w:szCs w:val="20"/>
        </w:rPr>
        <w:t>se</w:t>
      </w:r>
      <w:r w:rsidR="00393172" w:rsidRPr="00CF6450">
        <w:rPr>
          <w:rFonts w:ascii="Comic Sans MS" w:hAnsi="Comic Sans MS" w:cs="Arial"/>
          <w:sz w:val="20"/>
          <w:szCs w:val="20"/>
        </w:rPr>
        <w:t xml:space="preserve"> for verificado</w:t>
      </w:r>
      <w:r w:rsidR="00D5146D" w:rsidRPr="00CF6450">
        <w:rPr>
          <w:rFonts w:ascii="Comic Sans MS" w:hAnsi="Comic Sans MS" w:cs="Arial"/>
          <w:sz w:val="20"/>
          <w:szCs w:val="20"/>
        </w:rPr>
        <w:t xml:space="preserve"> após avaliação, que reúne todas as condições que tornem possível uma </w:t>
      </w:r>
      <w:r w:rsidR="00BB3D65" w:rsidRPr="00CF6450">
        <w:rPr>
          <w:rFonts w:ascii="Comic Sans MS" w:hAnsi="Comic Sans MS" w:cs="Arial"/>
          <w:sz w:val="20"/>
          <w:szCs w:val="20"/>
        </w:rPr>
        <w:t>favorável</w:t>
      </w:r>
      <w:r w:rsidR="00D5146D" w:rsidRPr="00CF6450">
        <w:rPr>
          <w:rFonts w:ascii="Comic Sans MS" w:hAnsi="Comic Sans MS" w:cs="Arial"/>
          <w:sz w:val="20"/>
          <w:szCs w:val="20"/>
        </w:rPr>
        <w:t xml:space="preserve"> adaptação, assim como uma correta adequação à resposta</w:t>
      </w:r>
      <w:r w:rsidR="00A16581" w:rsidRPr="00CF6450">
        <w:rPr>
          <w:rFonts w:ascii="Comic Sans MS" w:hAnsi="Comic Sans MS" w:cs="Arial"/>
          <w:sz w:val="20"/>
          <w:szCs w:val="20"/>
        </w:rPr>
        <w:t>, proceder-se-á assinatura do contrato de prestação de serviços pelas diferentes partes interessadas.</w:t>
      </w:r>
    </w:p>
    <w:p w:rsidR="00D5146D" w:rsidRPr="00D85FD8" w:rsidRDefault="00202C99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8</w:t>
      </w:r>
      <w:r w:rsidR="00D5146D" w:rsidRPr="00D85FD8">
        <w:rPr>
          <w:rFonts w:ascii="Comic Sans MS" w:hAnsi="Comic Sans MS" w:cs="Arial"/>
          <w:b/>
          <w:sz w:val="20"/>
          <w:szCs w:val="20"/>
        </w:rPr>
        <w:t>.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Caso manifeste o desejo de não integração ou tenham persistido dificuldades de integrações serão registas as razões e poderá proceder-se:</w:t>
      </w:r>
    </w:p>
    <w:p w:rsidR="00D5146D" w:rsidRPr="00D85FD8" w:rsidRDefault="00D5146D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- À sua reintegração na lista de espera;</w:t>
      </w:r>
    </w:p>
    <w:p w:rsidR="00D5146D" w:rsidRPr="00D85FD8" w:rsidRDefault="00D5146D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lastRenderedPageBreak/>
        <w:t>- Ao encaminhamento para outras respostas sociais;</w:t>
      </w:r>
    </w:p>
    <w:p w:rsidR="00D5146D" w:rsidRPr="00D85FD8" w:rsidRDefault="00D5146D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- Ao arquivamento do processo.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5F00FB" w:rsidRPr="00D85FD8" w:rsidRDefault="005F00F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11.º</w:t>
      </w:r>
    </w:p>
    <w:p w:rsidR="005E351D" w:rsidRPr="00D85FD8" w:rsidRDefault="005E351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Processo Individual do/a Cliente</w:t>
      </w:r>
    </w:p>
    <w:p w:rsidR="00F17552" w:rsidRPr="00D85FD8" w:rsidRDefault="009421F3" w:rsidP="00D85FD8">
      <w:pPr>
        <w:pStyle w:val="PargrafodaLista"/>
        <w:numPr>
          <w:ilvl w:val="0"/>
          <w:numId w:val="33"/>
        </w:numPr>
        <w:spacing w:after="0"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 </w:t>
      </w:r>
      <w:r w:rsidR="00F17552" w:rsidRPr="00D85FD8">
        <w:rPr>
          <w:rFonts w:ascii="Comic Sans MS" w:hAnsi="Comic Sans MS" w:cs="Arial"/>
          <w:sz w:val="20"/>
          <w:szCs w:val="20"/>
        </w:rPr>
        <w:t xml:space="preserve">O processo individual é constituído pelo conjunto de documentos que caraterizam o/a cliente e que o/a acompanha ao longo da sua relação com a resposta social. </w:t>
      </w:r>
    </w:p>
    <w:p w:rsidR="00F17552" w:rsidRPr="00D85FD8" w:rsidRDefault="006B1046" w:rsidP="00D85FD8">
      <w:pPr>
        <w:pStyle w:val="PargrafodaLista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É obrigatória a elaboração de um processo individual </w:t>
      </w:r>
      <w:r w:rsidR="002D164A" w:rsidRPr="00D85FD8">
        <w:rPr>
          <w:rFonts w:ascii="Comic Sans MS" w:hAnsi="Comic Sans MS"/>
          <w:sz w:val="20"/>
          <w:szCs w:val="20"/>
        </w:rPr>
        <w:t>do</w:t>
      </w:r>
      <w:r w:rsidR="00393172">
        <w:rPr>
          <w:rFonts w:ascii="Comic Sans MS" w:hAnsi="Comic Sans MS"/>
          <w:sz w:val="20"/>
          <w:szCs w:val="20"/>
        </w:rPr>
        <w:t>/a</w:t>
      </w:r>
      <w:r w:rsidR="002D164A" w:rsidRPr="00D85FD8">
        <w:rPr>
          <w:rFonts w:ascii="Comic Sans MS" w:hAnsi="Comic Sans MS"/>
          <w:sz w:val="20"/>
          <w:szCs w:val="20"/>
        </w:rPr>
        <w:t xml:space="preserve"> cliente</w:t>
      </w:r>
      <w:r w:rsidR="00F20C91" w:rsidRPr="00D85FD8">
        <w:rPr>
          <w:rFonts w:ascii="Comic Sans MS" w:hAnsi="Comic Sans MS"/>
          <w:sz w:val="20"/>
          <w:szCs w:val="20"/>
        </w:rPr>
        <w:t xml:space="preserve"> n</w:t>
      </w:r>
      <w:r w:rsidRPr="00D85FD8">
        <w:rPr>
          <w:rFonts w:ascii="Comic Sans MS" w:hAnsi="Comic Sans MS"/>
          <w:sz w:val="20"/>
          <w:szCs w:val="20"/>
        </w:rPr>
        <w:t xml:space="preserve">o qual constam, designadamente: a) </w:t>
      </w:r>
      <w:r w:rsidR="00D81E49" w:rsidRPr="00D85FD8">
        <w:rPr>
          <w:rFonts w:ascii="Comic Sans MS" w:hAnsi="Comic Sans MS" w:cs="Arial"/>
          <w:sz w:val="20"/>
          <w:szCs w:val="20"/>
        </w:rPr>
        <w:t>Ficha de inscrição (</w:t>
      </w:r>
      <w:r w:rsidRPr="00D85FD8">
        <w:rPr>
          <w:rFonts w:ascii="Comic Sans MS" w:hAnsi="Comic Sans MS"/>
          <w:sz w:val="20"/>
          <w:szCs w:val="20"/>
        </w:rPr>
        <w:t xml:space="preserve">Identificação e contacto </w:t>
      </w:r>
      <w:r w:rsidR="002D164A" w:rsidRPr="00D85FD8">
        <w:rPr>
          <w:rFonts w:ascii="Comic Sans MS" w:hAnsi="Comic Sans MS"/>
          <w:sz w:val="20"/>
          <w:szCs w:val="20"/>
        </w:rPr>
        <w:t>do</w:t>
      </w:r>
      <w:r w:rsidR="00393172">
        <w:rPr>
          <w:rFonts w:ascii="Comic Sans MS" w:hAnsi="Comic Sans MS"/>
          <w:sz w:val="20"/>
          <w:szCs w:val="20"/>
        </w:rPr>
        <w:t>/a</w:t>
      </w:r>
      <w:r w:rsidR="002D164A" w:rsidRPr="00D85FD8">
        <w:rPr>
          <w:rFonts w:ascii="Comic Sans MS" w:hAnsi="Comic Sans MS"/>
          <w:sz w:val="20"/>
          <w:szCs w:val="20"/>
        </w:rPr>
        <w:t xml:space="preserve"> próprio</w:t>
      </w:r>
      <w:r w:rsidR="00393172">
        <w:rPr>
          <w:rFonts w:ascii="Comic Sans MS" w:hAnsi="Comic Sans MS"/>
          <w:sz w:val="20"/>
          <w:szCs w:val="20"/>
        </w:rPr>
        <w:t>/a</w:t>
      </w:r>
      <w:r w:rsidR="002D164A" w:rsidRPr="00D85FD8">
        <w:rPr>
          <w:rFonts w:ascii="Comic Sans MS" w:hAnsi="Comic Sans MS"/>
          <w:sz w:val="20"/>
          <w:szCs w:val="20"/>
        </w:rPr>
        <w:t xml:space="preserve"> e de uma pessoa de referência</w:t>
      </w:r>
      <w:r w:rsidR="00D81E49" w:rsidRPr="00D85FD8">
        <w:rPr>
          <w:rFonts w:ascii="Comic Sans MS" w:hAnsi="Comic Sans MS"/>
          <w:sz w:val="20"/>
          <w:szCs w:val="20"/>
        </w:rPr>
        <w:t>, serviços solicitados, periodicidade</w:t>
      </w:r>
      <w:r w:rsidRPr="00D85FD8">
        <w:rPr>
          <w:rFonts w:ascii="Comic Sans MS" w:hAnsi="Comic Sans MS"/>
          <w:sz w:val="20"/>
          <w:szCs w:val="20"/>
        </w:rPr>
        <w:t>;</w:t>
      </w:r>
      <w:r w:rsidR="009C376E" w:rsidRPr="00D85FD8">
        <w:rPr>
          <w:rFonts w:ascii="Comic Sans MS" w:hAnsi="Comic Sans MS"/>
          <w:sz w:val="20"/>
          <w:szCs w:val="20"/>
        </w:rPr>
        <w:t xml:space="preserve"> critérios de priorização e parecer </w:t>
      </w:r>
      <w:r w:rsidR="005F14CB" w:rsidRPr="00D85FD8">
        <w:rPr>
          <w:rFonts w:ascii="Comic Sans MS" w:hAnsi="Comic Sans MS"/>
          <w:sz w:val="20"/>
          <w:szCs w:val="20"/>
        </w:rPr>
        <w:t>técnico), b</w:t>
      </w:r>
      <w:r w:rsidRPr="00D85FD8">
        <w:rPr>
          <w:rFonts w:ascii="Comic Sans MS" w:hAnsi="Comic Sans MS"/>
          <w:sz w:val="20"/>
          <w:szCs w:val="20"/>
        </w:rPr>
        <w:t xml:space="preserve">) Data de início da prestação dos serviços; </w:t>
      </w:r>
      <w:r w:rsidR="002D164A" w:rsidRPr="00D85FD8">
        <w:rPr>
          <w:rFonts w:ascii="Comic Sans MS" w:hAnsi="Comic Sans MS"/>
          <w:sz w:val="20"/>
          <w:szCs w:val="20"/>
        </w:rPr>
        <w:t>c</w:t>
      </w:r>
      <w:r w:rsidRPr="00D85FD8">
        <w:rPr>
          <w:rFonts w:ascii="Comic Sans MS" w:hAnsi="Comic Sans MS"/>
          <w:sz w:val="20"/>
          <w:szCs w:val="20"/>
        </w:rPr>
        <w:t xml:space="preserve">) Identificação e </w:t>
      </w:r>
      <w:r w:rsidR="002D164A" w:rsidRPr="00D85FD8">
        <w:rPr>
          <w:rFonts w:ascii="Comic Sans MS" w:hAnsi="Comic Sans MS"/>
          <w:sz w:val="20"/>
          <w:szCs w:val="20"/>
        </w:rPr>
        <w:t>contacto do médico assistente; d</w:t>
      </w:r>
      <w:r w:rsidRPr="00D85FD8">
        <w:rPr>
          <w:rFonts w:ascii="Comic Sans MS" w:hAnsi="Comic Sans MS"/>
          <w:sz w:val="20"/>
          <w:szCs w:val="20"/>
        </w:rPr>
        <w:t>) Ide</w:t>
      </w:r>
      <w:r w:rsidR="002D164A" w:rsidRPr="00D85FD8">
        <w:rPr>
          <w:rFonts w:ascii="Comic Sans MS" w:hAnsi="Comic Sans MS"/>
          <w:sz w:val="20"/>
          <w:szCs w:val="20"/>
        </w:rPr>
        <w:t xml:space="preserve">ntificação da situação social; </w:t>
      </w:r>
      <w:r w:rsidR="00D81E49" w:rsidRPr="00D85FD8">
        <w:rPr>
          <w:rFonts w:ascii="Comic Sans MS" w:hAnsi="Comic Sans MS"/>
          <w:sz w:val="20"/>
          <w:szCs w:val="20"/>
        </w:rPr>
        <w:t xml:space="preserve">e) </w:t>
      </w:r>
      <w:r w:rsidR="00D81E49" w:rsidRPr="00D85FD8">
        <w:rPr>
          <w:rFonts w:ascii="Comic Sans MS" w:hAnsi="Comic Sans MS" w:cs="Arial"/>
          <w:sz w:val="20"/>
          <w:szCs w:val="20"/>
        </w:rPr>
        <w:t xml:space="preserve">Comprovativos respeitantes à situação patrimonial/rendimentos e despesas mensais, </w:t>
      </w:r>
      <w:r w:rsidR="009C376E" w:rsidRPr="00D85FD8">
        <w:rPr>
          <w:rFonts w:ascii="Comic Sans MS" w:hAnsi="Comic Sans MS"/>
          <w:sz w:val="20"/>
          <w:szCs w:val="20"/>
        </w:rPr>
        <w:t>f</w:t>
      </w:r>
      <w:r w:rsidRPr="00D85FD8">
        <w:rPr>
          <w:rFonts w:ascii="Comic Sans MS" w:hAnsi="Comic Sans MS"/>
          <w:sz w:val="20"/>
          <w:szCs w:val="20"/>
        </w:rPr>
        <w:t>) Processo de saúde, que possa ser consult</w:t>
      </w:r>
      <w:r w:rsidR="009C376E" w:rsidRPr="00D85FD8">
        <w:rPr>
          <w:rFonts w:ascii="Comic Sans MS" w:hAnsi="Comic Sans MS"/>
          <w:sz w:val="20"/>
          <w:szCs w:val="20"/>
        </w:rPr>
        <w:t>ado de forma autónoma</w:t>
      </w:r>
      <w:r w:rsidR="005F14CB" w:rsidRPr="00D85FD8">
        <w:rPr>
          <w:rFonts w:ascii="Comic Sans MS" w:hAnsi="Comic Sans MS"/>
          <w:sz w:val="20"/>
          <w:szCs w:val="20"/>
        </w:rPr>
        <w:t xml:space="preserve"> e acessível numa situação de emergência</w:t>
      </w:r>
      <w:r w:rsidR="009C376E" w:rsidRPr="00D85FD8">
        <w:rPr>
          <w:rFonts w:ascii="Comic Sans MS" w:hAnsi="Comic Sans MS"/>
          <w:sz w:val="20"/>
          <w:szCs w:val="20"/>
        </w:rPr>
        <w:t>; g</w:t>
      </w:r>
      <w:r w:rsidRPr="00D85FD8">
        <w:rPr>
          <w:rFonts w:ascii="Comic Sans MS" w:hAnsi="Comic Sans MS"/>
          <w:sz w:val="20"/>
          <w:szCs w:val="20"/>
        </w:rPr>
        <w:t xml:space="preserve">) </w:t>
      </w:r>
      <w:r w:rsidR="002D164A" w:rsidRPr="00D85FD8">
        <w:rPr>
          <w:rFonts w:ascii="Comic Sans MS" w:hAnsi="Comic Sans MS"/>
          <w:sz w:val="20"/>
          <w:szCs w:val="20"/>
        </w:rPr>
        <w:t>Registo do Programa de Acolhimento</w:t>
      </w:r>
      <w:r w:rsidR="009C376E" w:rsidRPr="00D85FD8">
        <w:rPr>
          <w:rFonts w:ascii="Comic Sans MS" w:hAnsi="Comic Sans MS" w:cs="Arial"/>
          <w:sz w:val="20"/>
          <w:szCs w:val="20"/>
        </w:rPr>
        <w:t>, h</w:t>
      </w:r>
      <w:r w:rsidR="00F20C91" w:rsidRPr="00D85FD8">
        <w:rPr>
          <w:rFonts w:ascii="Comic Sans MS" w:hAnsi="Comic Sans MS" w:cs="Arial"/>
          <w:sz w:val="20"/>
          <w:szCs w:val="20"/>
        </w:rPr>
        <w:t xml:space="preserve">) </w:t>
      </w:r>
      <w:r w:rsidR="002D164A" w:rsidRPr="00D85FD8">
        <w:rPr>
          <w:rFonts w:ascii="Comic Sans MS" w:hAnsi="Comic Sans MS" w:cs="Arial"/>
          <w:sz w:val="20"/>
          <w:szCs w:val="20"/>
        </w:rPr>
        <w:t>Avaliação Diagnóstica (social, cognitiva e funcional),</w:t>
      </w:r>
      <w:r w:rsidR="009C376E" w:rsidRPr="00D85FD8">
        <w:rPr>
          <w:rFonts w:ascii="Comic Sans MS" w:hAnsi="Comic Sans MS" w:cs="Arial"/>
          <w:sz w:val="20"/>
          <w:szCs w:val="20"/>
        </w:rPr>
        <w:t xml:space="preserve"> i</w:t>
      </w:r>
      <w:r w:rsidR="00F20C91" w:rsidRPr="00D85FD8">
        <w:rPr>
          <w:rFonts w:ascii="Comic Sans MS" w:hAnsi="Comic Sans MS" w:cs="Arial"/>
          <w:sz w:val="20"/>
          <w:szCs w:val="20"/>
        </w:rPr>
        <w:t>)</w:t>
      </w:r>
      <w:r w:rsidR="002D164A" w:rsidRPr="00D85FD8">
        <w:rPr>
          <w:rFonts w:ascii="Comic Sans MS" w:hAnsi="Comic Sans MS" w:cs="Arial"/>
          <w:color w:val="00B050"/>
          <w:sz w:val="20"/>
          <w:szCs w:val="20"/>
        </w:rPr>
        <w:t xml:space="preserve"> </w:t>
      </w:r>
      <w:r w:rsidR="002D164A" w:rsidRPr="00D85FD8">
        <w:rPr>
          <w:rFonts w:ascii="Comic Sans MS" w:hAnsi="Comic Sans MS" w:cs="Arial"/>
          <w:sz w:val="20"/>
          <w:szCs w:val="20"/>
        </w:rPr>
        <w:t xml:space="preserve">Plano Individual de Cuidados (PIC), </w:t>
      </w:r>
      <w:r w:rsidR="009C376E" w:rsidRPr="00D85FD8">
        <w:rPr>
          <w:rFonts w:ascii="Comic Sans MS" w:hAnsi="Comic Sans MS" w:cs="Arial"/>
          <w:sz w:val="20"/>
          <w:szCs w:val="20"/>
        </w:rPr>
        <w:t>j</w:t>
      </w:r>
      <w:r w:rsidR="00F20C91" w:rsidRPr="00D85FD8">
        <w:rPr>
          <w:rFonts w:ascii="Comic Sans MS" w:hAnsi="Comic Sans MS" w:cs="Arial"/>
          <w:sz w:val="20"/>
          <w:szCs w:val="20"/>
        </w:rPr>
        <w:t xml:space="preserve">) </w:t>
      </w:r>
      <w:r w:rsidR="002D164A" w:rsidRPr="00D85FD8">
        <w:rPr>
          <w:rFonts w:ascii="Comic Sans MS" w:hAnsi="Comic Sans MS" w:cs="Arial"/>
          <w:sz w:val="20"/>
          <w:szCs w:val="20"/>
        </w:rPr>
        <w:t xml:space="preserve">Plano de Desenvolvimento Individual (PDI), </w:t>
      </w:r>
      <w:r w:rsidR="009C376E" w:rsidRPr="00D85FD8">
        <w:rPr>
          <w:rFonts w:ascii="Comic Sans MS" w:hAnsi="Comic Sans MS" w:cs="Arial"/>
          <w:sz w:val="20"/>
          <w:szCs w:val="20"/>
        </w:rPr>
        <w:t>k</w:t>
      </w:r>
      <w:r w:rsidR="00F20C91" w:rsidRPr="00D85FD8">
        <w:rPr>
          <w:rFonts w:ascii="Comic Sans MS" w:hAnsi="Comic Sans MS" w:cs="Arial"/>
          <w:sz w:val="20"/>
          <w:szCs w:val="20"/>
        </w:rPr>
        <w:t xml:space="preserve">) </w:t>
      </w:r>
      <w:r w:rsidR="002D164A" w:rsidRPr="00D85FD8">
        <w:rPr>
          <w:rFonts w:ascii="Comic Sans MS" w:hAnsi="Comic Sans MS" w:cs="Arial"/>
          <w:sz w:val="20"/>
          <w:szCs w:val="20"/>
        </w:rPr>
        <w:t xml:space="preserve">Registo de Monitorização/ Revisão e Avaliação do PDI, </w:t>
      </w:r>
      <w:r w:rsidR="009C376E" w:rsidRPr="00D85FD8">
        <w:rPr>
          <w:rFonts w:ascii="Comic Sans MS" w:hAnsi="Comic Sans MS" w:cs="Arial"/>
          <w:sz w:val="20"/>
          <w:szCs w:val="20"/>
        </w:rPr>
        <w:t>l</w:t>
      </w:r>
      <w:r w:rsidR="00F20C91" w:rsidRPr="00D85FD8">
        <w:rPr>
          <w:rFonts w:ascii="Comic Sans MS" w:hAnsi="Comic Sans MS" w:cs="Arial"/>
          <w:sz w:val="20"/>
          <w:szCs w:val="20"/>
        </w:rPr>
        <w:t xml:space="preserve">) </w:t>
      </w:r>
      <w:r w:rsidR="00F17552" w:rsidRPr="00D85FD8">
        <w:rPr>
          <w:rFonts w:ascii="Comic Sans MS" w:hAnsi="Comic Sans MS" w:cs="Arial"/>
          <w:sz w:val="20"/>
          <w:szCs w:val="20"/>
        </w:rPr>
        <w:t xml:space="preserve">Exemplar do </w:t>
      </w:r>
      <w:r w:rsidR="002D164A" w:rsidRPr="00D85FD8">
        <w:rPr>
          <w:rFonts w:ascii="Comic Sans MS" w:hAnsi="Comic Sans MS" w:cs="Arial"/>
          <w:sz w:val="20"/>
          <w:szCs w:val="20"/>
        </w:rPr>
        <w:t>Contrato de Prestação de Serviços,</w:t>
      </w:r>
      <w:r w:rsidR="009C376E" w:rsidRPr="00D85FD8">
        <w:rPr>
          <w:rFonts w:ascii="Comic Sans MS" w:hAnsi="Comic Sans MS" w:cs="Arial"/>
          <w:sz w:val="20"/>
          <w:szCs w:val="20"/>
        </w:rPr>
        <w:t xml:space="preserve"> m</w:t>
      </w:r>
      <w:r w:rsidR="00F20C91" w:rsidRPr="00D85FD8">
        <w:rPr>
          <w:rFonts w:ascii="Comic Sans MS" w:hAnsi="Comic Sans MS" w:cs="Arial"/>
          <w:sz w:val="20"/>
          <w:szCs w:val="20"/>
        </w:rPr>
        <w:t>)</w:t>
      </w:r>
      <w:r w:rsidR="002D164A" w:rsidRPr="00D85FD8">
        <w:rPr>
          <w:rFonts w:ascii="Comic Sans MS" w:hAnsi="Comic Sans MS" w:cs="Arial"/>
          <w:sz w:val="20"/>
          <w:szCs w:val="20"/>
        </w:rPr>
        <w:t xml:space="preserve"> </w:t>
      </w:r>
      <w:r w:rsidR="00F20C91" w:rsidRPr="00D85FD8">
        <w:rPr>
          <w:rFonts w:ascii="Comic Sans MS" w:hAnsi="Comic Sans MS" w:cs="Arial"/>
          <w:sz w:val="20"/>
          <w:szCs w:val="20"/>
        </w:rPr>
        <w:t>R</w:t>
      </w:r>
      <w:r w:rsidR="002D164A" w:rsidRPr="00D85FD8">
        <w:rPr>
          <w:rFonts w:ascii="Comic Sans MS" w:hAnsi="Comic Sans MS" w:cs="Arial"/>
          <w:sz w:val="20"/>
          <w:szCs w:val="20"/>
        </w:rPr>
        <w:t xml:space="preserve">egistos de envolvimento e participação, </w:t>
      </w:r>
      <w:r w:rsidR="009C376E" w:rsidRPr="00D85FD8">
        <w:rPr>
          <w:rFonts w:ascii="Comic Sans MS" w:hAnsi="Comic Sans MS" w:cs="Arial"/>
          <w:sz w:val="20"/>
          <w:szCs w:val="20"/>
        </w:rPr>
        <w:t>n) Registos de autorizações o</w:t>
      </w:r>
      <w:r w:rsidR="00F20C91" w:rsidRPr="00D85FD8">
        <w:rPr>
          <w:rFonts w:ascii="Comic Sans MS" w:hAnsi="Comic Sans MS" w:cs="Arial"/>
          <w:sz w:val="20"/>
          <w:szCs w:val="20"/>
        </w:rPr>
        <w:t>) R</w:t>
      </w:r>
      <w:r w:rsidR="002D164A" w:rsidRPr="00D85FD8">
        <w:rPr>
          <w:rFonts w:ascii="Comic Sans MS" w:hAnsi="Comic Sans MS" w:cs="Arial"/>
          <w:sz w:val="20"/>
          <w:szCs w:val="20"/>
        </w:rPr>
        <w:t>egisto de diligências e de ocorrências e outros documentos considerados pertinentes para a prestação dos serviços solicitados.</w:t>
      </w:r>
      <w:r w:rsidRPr="00D85FD8">
        <w:rPr>
          <w:rFonts w:ascii="Comic Sans MS" w:hAnsi="Comic Sans MS"/>
          <w:sz w:val="20"/>
          <w:szCs w:val="20"/>
        </w:rPr>
        <w:t xml:space="preserve"> </w:t>
      </w:r>
    </w:p>
    <w:p w:rsidR="005E351D" w:rsidRPr="00D85FD8" w:rsidRDefault="005F14CB" w:rsidP="00D85FD8">
      <w:pPr>
        <w:tabs>
          <w:tab w:val="left" w:pos="9639"/>
        </w:tabs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3</w:t>
      </w:r>
      <w:r w:rsidR="005E351D" w:rsidRPr="00D85FD8">
        <w:rPr>
          <w:rFonts w:ascii="Comic Sans MS" w:hAnsi="Comic Sans MS" w:cs="Arial"/>
          <w:b/>
          <w:sz w:val="20"/>
          <w:szCs w:val="20"/>
        </w:rPr>
        <w:t xml:space="preserve">. </w:t>
      </w:r>
      <w:r w:rsidR="005E351D" w:rsidRPr="00D85FD8">
        <w:rPr>
          <w:rFonts w:ascii="Comic Sans MS" w:hAnsi="Comic Sans MS" w:cs="Arial"/>
          <w:sz w:val="20"/>
          <w:szCs w:val="20"/>
        </w:rPr>
        <w:t xml:space="preserve">O processo individual é numerado e arquivado, em local próprio de fácil acesso </w:t>
      </w:r>
      <w:r w:rsidR="00487715" w:rsidRPr="00D85FD8">
        <w:rPr>
          <w:rFonts w:ascii="Comic Sans MS" w:hAnsi="Comic Sans MS" w:cs="Arial"/>
          <w:sz w:val="20"/>
          <w:szCs w:val="20"/>
        </w:rPr>
        <w:t>ao</w:t>
      </w:r>
      <w:r w:rsidR="005E351D" w:rsidRPr="00D85FD8">
        <w:rPr>
          <w:rFonts w:ascii="Comic Sans MS" w:hAnsi="Comic Sans MS" w:cs="Arial"/>
          <w:sz w:val="20"/>
          <w:szCs w:val="20"/>
        </w:rPr>
        <w:t xml:space="preserve"> coordenador/equipa técnica, em condições que garantam a confidencialidade da informação nele contida, com exceção das informações a disponibilizar às entidades financiadoras e/ou regu</w:t>
      </w:r>
      <w:r w:rsidR="00601623" w:rsidRPr="00D85FD8">
        <w:rPr>
          <w:rFonts w:ascii="Comic Sans MS" w:hAnsi="Comic Sans MS" w:cs="Arial"/>
          <w:sz w:val="20"/>
          <w:szCs w:val="20"/>
        </w:rPr>
        <w:t>ladoras conforme as obrigações</w:t>
      </w:r>
      <w:r w:rsidR="005E351D" w:rsidRPr="00D85FD8">
        <w:rPr>
          <w:rFonts w:ascii="Comic Sans MS" w:hAnsi="Comic Sans MS" w:cs="Arial"/>
          <w:sz w:val="20"/>
          <w:szCs w:val="20"/>
        </w:rPr>
        <w:t xml:space="preserve"> legais.</w:t>
      </w:r>
    </w:p>
    <w:p w:rsidR="005E351D" w:rsidRPr="00D85FD8" w:rsidRDefault="008814D2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4</w:t>
      </w:r>
      <w:r w:rsidR="005E351D" w:rsidRPr="00D85FD8">
        <w:rPr>
          <w:rFonts w:ascii="Comic Sans MS" w:hAnsi="Comic Sans MS" w:cs="Arial"/>
          <w:b/>
          <w:sz w:val="20"/>
          <w:szCs w:val="20"/>
        </w:rPr>
        <w:t>.</w:t>
      </w:r>
      <w:r w:rsidR="005E351D" w:rsidRPr="00D85FD8">
        <w:rPr>
          <w:rFonts w:ascii="Comic Sans MS" w:hAnsi="Comic Sans MS" w:cs="Arial"/>
          <w:sz w:val="20"/>
          <w:szCs w:val="20"/>
        </w:rPr>
        <w:t xml:space="preserve"> O Plano de Desenvolvimento Individual será elaborado conforme as escolhas, necessidades, capacidades e as expetativas do/a cliente e é operacionalizado de acordo com os objetivos e serviços contratualizados.</w:t>
      </w:r>
    </w:p>
    <w:p w:rsidR="005E351D" w:rsidRPr="00D85FD8" w:rsidRDefault="008814D2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5</w:t>
      </w:r>
      <w:r w:rsidR="005E351D" w:rsidRPr="00D85FD8">
        <w:rPr>
          <w:rFonts w:ascii="Comic Sans MS" w:hAnsi="Comic Sans MS" w:cs="Arial"/>
          <w:b/>
          <w:sz w:val="20"/>
          <w:szCs w:val="20"/>
        </w:rPr>
        <w:t xml:space="preserve">. </w:t>
      </w:r>
      <w:r w:rsidR="005E351D" w:rsidRPr="00D85FD8">
        <w:rPr>
          <w:rFonts w:ascii="Comic Sans MS" w:hAnsi="Comic Sans MS" w:cs="Arial"/>
          <w:sz w:val="20"/>
          <w:szCs w:val="20"/>
        </w:rPr>
        <w:t xml:space="preserve">O/A cliente e significativos/representante legal têm conhecimento da informação constante no processo individual e podem aceder a este, sempre que necessitem. </w:t>
      </w:r>
    </w:p>
    <w:p w:rsidR="005E351D" w:rsidRDefault="005E351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CF6450" w:rsidRDefault="00CF6450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CF6450" w:rsidRDefault="00CF6450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CF6450" w:rsidRDefault="00CF6450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CF6450" w:rsidRPr="00D85FD8" w:rsidRDefault="00CF6450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5E351D" w:rsidRPr="00D85FD8" w:rsidRDefault="002C748F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Artigo 12.º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Lista de Espera</w:t>
      </w:r>
    </w:p>
    <w:p w:rsidR="00D5146D" w:rsidRPr="00D85FD8" w:rsidRDefault="00D5146D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1. </w:t>
      </w:r>
      <w:r w:rsidRPr="00D85FD8">
        <w:rPr>
          <w:rFonts w:ascii="Comic Sans MS" w:hAnsi="Comic Sans MS" w:cs="Arial"/>
          <w:sz w:val="20"/>
          <w:szCs w:val="20"/>
        </w:rPr>
        <w:t>Caso não seja possível proceder à admissão do/a candidato no SAD por inexistência de vaga, deverá ser comunicado no ato da inscrição ou posteriormente por telefone</w:t>
      </w:r>
      <w:r w:rsidR="0033073C">
        <w:rPr>
          <w:rFonts w:ascii="Comic Sans MS" w:hAnsi="Comic Sans MS" w:cs="Arial"/>
          <w:sz w:val="20"/>
          <w:szCs w:val="20"/>
        </w:rPr>
        <w:t xml:space="preserve">, </w:t>
      </w:r>
      <w:r w:rsidRPr="00D85FD8">
        <w:rPr>
          <w:rFonts w:ascii="Comic Sans MS" w:hAnsi="Comic Sans MS" w:cs="Arial"/>
          <w:sz w:val="20"/>
          <w:szCs w:val="20"/>
        </w:rPr>
        <w:t>caso o solicitem, ficará integrado em Lista de Espera.</w:t>
      </w:r>
    </w:p>
    <w:p w:rsidR="00D5146D" w:rsidRPr="00D85FD8" w:rsidRDefault="0033073C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2</w:t>
      </w:r>
      <w:r w:rsidR="00D5146D" w:rsidRPr="00D85FD8">
        <w:rPr>
          <w:rFonts w:ascii="Comic Sans MS" w:hAnsi="Comic Sans MS" w:cs="Arial"/>
          <w:b/>
          <w:sz w:val="20"/>
          <w:szCs w:val="20"/>
        </w:rPr>
        <w:t>.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A Lista de Espera é gerida segundo os critérios de admissão/priorização referido </w:t>
      </w:r>
      <w:r w:rsidR="00F05E2D" w:rsidRPr="00D85FD8">
        <w:rPr>
          <w:rFonts w:ascii="Comic Sans MS" w:hAnsi="Comic Sans MS" w:cs="Arial"/>
          <w:sz w:val="20"/>
          <w:szCs w:val="20"/>
        </w:rPr>
        <w:t>no artigo 8.º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</w:t>
      </w:r>
      <w:r w:rsidR="00F05E2D" w:rsidRPr="00D85FD8">
        <w:rPr>
          <w:rFonts w:ascii="Comic Sans MS" w:hAnsi="Comic Sans MS" w:cs="Arial"/>
          <w:sz w:val="20"/>
          <w:szCs w:val="20"/>
        </w:rPr>
        <w:t>e as condições de admissão do artigo 6.º</w:t>
      </w:r>
      <w:r w:rsidR="00D5146D" w:rsidRPr="00D85FD8">
        <w:rPr>
          <w:rFonts w:ascii="Comic Sans MS" w:hAnsi="Comic Sans MS" w:cs="Arial"/>
          <w:sz w:val="20"/>
          <w:szCs w:val="20"/>
        </w:rPr>
        <w:t>, atribuindo uma ponderação.</w:t>
      </w:r>
    </w:p>
    <w:p w:rsidR="00D5146D" w:rsidRPr="00D85FD8" w:rsidRDefault="0033073C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3</w:t>
      </w:r>
      <w:r w:rsidR="00D5146D" w:rsidRPr="00D85FD8">
        <w:rPr>
          <w:rFonts w:ascii="Comic Sans MS" w:hAnsi="Comic Sans MS" w:cs="Arial"/>
          <w:b/>
          <w:sz w:val="20"/>
          <w:szCs w:val="20"/>
        </w:rPr>
        <w:t>.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O/A candidato/</w:t>
      </w:r>
      <w:r>
        <w:rPr>
          <w:rFonts w:ascii="Comic Sans MS" w:hAnsi="Comic Sans MS" w:cs="Arial"/>
          <w:sz w:val="20"/>
          <w:szCs w:val="20"/>
        </w:rPr>
        <w:t>representante legal/</w:t>
      </w:r>
      <w:r w:rsidR="00D5146D" w:rsidRPr="00D85FD8">
        <w:rPr>
          <w:rFonts w:ascii="Comic Sans MS" w:hAnsi="Comic Sans MS" w:cs="Arial"/>
          <w:sz w:val="20"/>
          <w:szCs w:val="20"/>
        </w:rPr>
        <w:t>significativos, sempre que solicitado, serão informados sobre a posição na Lista de Espera. A gestão de vagas é feita através de registo informático, podendo o/a candidato/a, significativos/</w:t>
      </w:r>
      <w:r w:rsidR="00434042" w:rsidRPr="00D85FD8">
        <w:rPr>
          <w:rFonts w:ascii="Comic Sans MS" w:hAnsi="Comic Sans MS" w:cs="Arial"/>
          <w:sz w:val="20"/>
          <w:szCs w:val="20"/>
        </w:rPr>
        <w:t>representante legal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sempre que solicitem</w:t>
      </w:r>
      <w:r w:rsidR="00434042" w:rsidRPr="00D85FD8">
        <w:rPr>
          <w:rFonts w:ascii="Comic Sans MS" w:hAnsi="Comic Sans MS" w:cs="Arial"/>
          <w:sz w:val="20"/>
          <w:szCs w:val="20"/>
        </w:rPr>
        <w:t>,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conhecer a posição que o/a candidato/a ocupa, em regra esta informação tem como referência a data da última hierarquização da lista de espera.</w:t>
      </w:r>
    </w:p>
    <w:p w:rsidR="00D5146D" w:rsidRPr="00D85FD8" w:rsidRDefault="0033073C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4</w:t>
      </w:r>
      <w:r w:rsidR="00D5146D" w:rsidRPr="00D85FD8">
        <w:rPr>
          <w:rFonts w:ascii="Comic Sans MS" w:hAnsi="Comic Sans MS" w:cs="Arial"/>
          <w:b/>
          <w:sz w:val="20"/>
          <w:szCs w:val="20"/>
        </w:rPr>
        <w:t>.</w:t>
      </w:r>
      <w:r w:rsidR="00434042" w:rsidRPr="00D85FD8">
        <w:rPr>
          <w:rFonts w:ascii="Comic Sans MS" w:hAnsi="Comic Sans MS" w:cs="Arial"/>
          <w:sz w:val="20"/>
          <w:szCs w:val="20"/>
        </w:rPr>
        <w:t xml:space="preserve"> Cabe-lhes </w:t>
      </w:r>
      <w:r w:rsidR="00D5146D" w:rsidRPr="00D85FD8">
        <w:rPr>
          <w:rFonts w:ascii="Comic Sans MS" w:hAnsi="Comic Sans MS" w:cs="Arial"/>
          <w:sz w:val="20"/>
          <w:szCs w:val="20"/>
        </w:rPr>
        <w:t>informar o serviço sobre eventuais alterações que determinem os critérios de admissão e</w:t>
      </w:r>
      <w:r w:rsidR="00434042" w:rsidRPr="00D85FD8">
        <w:rPr>
          <w:rFonts w:ascii="Comic Sans MS" w:hAnsi="Comic Sans MS" w:cs="Arial"/>
          <w:sz w:val="20"/>
          <w:szCs w:val="20"/>
        </w:rPr>
        <w:t xml:space="preserve"> a classificação da candidatura.</w:t>
      </w:r>
    </w:p>
    <w:p w:rsidR="00D5146D" w:rsidRPr="00D85FD8" w:rsidRDefault="0033073C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5</w:t>
      </w:r>
      <w:r w:rsidR="00D5146D" w:rsidRPr="00D85FD8">
        <w:rPr>
          <w:rFonts w:ascii="Comic Sans MS" w:hAnsi="Comic Sans MS" w:cs="Arial"/>
          <w:b/>
          <w:sz w:val="20"/>
          <w:szCs w:val="20"/>
        </w:rPr>
        <w:t>.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Quando informam que</w:t>
      </w:r>
      <w:r w:rsidR="00D5146D" w:rsidRPr="00D85FD8">
        <w:rPr>
          <w:rFonts w:ascii="Comic Sans MS" w:hAnsi="Comic Sans MS" w:cs="Arial"/>
          <w:color w:val="FF0000"/>
          <w:sz w:val="20"/>
          <w:szCs w:val="20"/>
        </w:rPr>
        <w:t xml:space="preserve"> </w:t>
      </w:r>
      <w:r w:rsidR="00D5146D" w:rsidRPr="00D85FD8">
        <w:rPr>
          <w:rFonts w:ascii="Comic Sans MS" w:hAnsi="Comic Sans MS" w:cs="Arial"/>
          <w:sz w:val="20"/>
          <w:szCs w:val="20"/>
        </w:rPr>
        <w:t>não se encontram interessados na manutenção na lista de espera, procede-se ao arquivo da inscrição e à consequente atualização da lista.</w:t>
      </w:r>
    </w:p>
    <w:p w:rsidR="00AB25D8" w:rsidRPr="00D85FD8" w:rsidRDefault="00AB25D8" w:rsidP="00D85FD8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</w:p>
    <w:p w:rsidR="003E0184" w:rsidRPr="00D85FD8" w:rsidRDefault="003E0184" w:rsidP="00D85FD8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CAPÍTULO III – INSTALAÇÕES E REGRAS DE FUNCIONAMENTO </w:t>
      </w:r>
    </w:p>
    <w:p w:rsidR="003E0184" w:rsidRPr="00D85FD8" w:rsidRDefault="003E0184" w:rsidP="00D85FD8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13.º</w:t>
      </w:r>
    </w:p>
    <w:p w:rsidR="0008706B" w:rsidRPr="00D85FD8" w:rsidRDefault="003E0184" w:rsidP="008814D2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Instalações</w:t>
      </w:r>
    </w:p>
    <w:p w:rsidR="0008706B" w:rsidRPr="00D85FD8" w:rsidRDefault="0008706B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1.</w:t>
      </w:r>
      <w:r w:rsidRPr="00D85FD8">
        <w:rPr>
          <w:rFonts w:ascii="Comic Sans MS" w:hAnsi="Comic Sans MS"/>
          <w:sz w:val="20"/>
          <w:szCs w:val="20"/>
        </w:rPr>
        <w:t xml:space="preserve"> O Serviço de Apoio Domiciliário está sediado nas instalações da Cerciespinho, na Rua de S. Martinho e Rua 25 de Abril n.º 1496, Anta – 4500-098 Espinho. </w:t>
      </w:r>
    </w:p>
    <w:p w:rsidR="0008706B" w:rsidRPr="00D85FD8" w:rsidRDefault="0008706B" w:rsidP="00D85FD8">
      <w:pPr>
        <w:tabs>
          <w:tab w:val="left" w:pos="9639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2.</w:t>
      </w:r>
      <w:r w:rsidRPr="00D85FD8">
        <w:rPr>
          <w:rFonts w:ascii="Comic Sans MS" w:hAnsi="Comic Sans MS"/>
          <w:sz w:val="20"/>
          <w:szCs w:val="20"/>
        </w:rPr>
        <w:t xml:space="preserve"> O serviço dispõe das seguintes instalações: uma sala de espera (comum a outras respostas sociais), um gabinete de atendimento, área do pessoal, uma lavandaria no Centro de Formação Profissional (C.F.P.) </w:t>
      </w:r>
      <w:r w:rsidR="001F3CF2">
        <w:rPr>
          <w:rFonts w:ascii="Comic Sans MS" w:hAnsi="Comic Sans MS"/>
          <w:sz w:val="20"/>
          <w:szCs w:val="20"/>
        </w:rPr>
        <w:t xml:space="preserve">sito na </w:t>
      </w:r>
      <w:r w:rsidRPr="00D85FD8">
        <w:rPr>
          <w:rFonts w:ascii="Comic Sans MS" w:hAnsi="Comic Sans MS"/>
          <w:sz w:val="20"/>
          <w:szCs w:val="20"/>
        </w:rPr>
        <w:t>Rua do</w:t>
      </w:r>
      <w:r w:rsidR="001F3CF2">
        <w:rPr>
          <w:rFonts w:ascii="Comic Sans MS" w:hAnsi="Comic Sans MS"/>
          <w:sz w:val="20"/>
          <w:szCs w:val="20"/>
        </w:rPr>
        <w:t xml:space="preserve"> Louredo, n.º 144, Idanha, Anta</w:t>
      </w:r>
      <w:r w:rsidRPr="00D85FD8">
        <w:rPr>
          <w:rFonts w:ascii="Comic Sans MS" w:hAnsi="Comic Sans MS"/>
          <w:sz w:val="20"/>
          <w:szCs w:val="20"/>
        </w:rPr>
        <w:t>, uma Cozinha no Centro Residencial e Ocupacional (C.R.O), sita na Rua do Louredo n.º 90, Idanha, Anta e três carrinhas.</w:t>
      </w:r>
    </w:p>
    <w:p w:rsidR="0008706B" w:rsidRPr="00D85FD8" w:rsidRDefault="0008706B" w:rsidP="00D85FD8">
      <w:pPr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3. </w:t>
      </w:r>
      <w:r w:rsidRPr="00D85FD8">
        <w:rPr>
          <w:rFonts w:ascii="Comic Sans MS" w:hAnsi="Comic Sans MS" w:cs="Arial"/>
          <w:sz w:val="20"/>
          <w:szCs w:val="20"/>
        </w:rPr>
        <w:t>Ressalva-se a possibilidade e de acordo com a aprovação do Centro Distrital da Segurança Social, a alteração do local onde são prestados os serviços da resposta social.</w:t>
      </w:r>
    </w:p>
    <w:p w:rsidR="0008706B" w:rsidRPr="00D85FD8" w:rsidRDefault="0008706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08706B" w:rsidRPr="00D85FD8" w:rsidRDefault="0008706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14.º</w:t>
      </w:r>
    </w:p>
    <w:p w:rsidR="0008706B" w:rsidRPr="00D85FD8" w:rsidRDefault="0008706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Horário de Funcionamento</w:t>
      </w:r>
    </w:p>
    <w:p w:rsidR="0008706B" w:rsidRPr="00D85FD8" w:rsidRDefault="0008706B" w:rsidP="00D85FD8">
      <w:pPr>
        <w:pStyle w:val="PargrafodaLista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D85FD8">
        <w:rPr>
          <w:rFonts w:ascii="Comic Sans MS" w:hAnsi="Comic Sans MS"/>
          <w:sz w:val="20"/>
          <w:szCs w:val="20"/>
        </w:rPr>
        <w:t xml:space="preserve">O Serviço de Apoio Domiciliário funciona de segunda a domingo e feriados, nos 365 dias do ano. </w:t>
      </w:r>
    </w:p>
    <w:p w:rsidR="0057157D" w:rsidRPr="001A66A5" w:rsidRDefault="0008706B" w:rsidP="0057157D">
      <w:pPr>
        <w:pStyle w:val="PargrafodaLista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D85FD8">
        <w:rPr>
          <w:rFonts w:ascii="Comic Sans MS" w:hAnsi="Comic Sans MS"/>
          <w:sz w:val="20"/>
          <w:szCs w:val="20"/>
        </w:rPr>
        <w:lastRenderedPageBreak/>
        <w:t>O horário das ajudantes de ação direta é distribuído de acordo com as necessidades dos clientes</w:t>
      </w:r>
      <w:r w:rsidRPr="00D85FD8">
        <w:rPr>
          <w:rFonts w:ascii="Comic Sans MS" w:hAnsi="Comic Sans MS"/>
          <w:b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>de Segunda a Sábado das 8h30m-13h30m e das 14h30m-17h30m e aos Domingos e feriados das 8h30m às 13h30m.</w:t>
      </w:r>
    </w:p>
    <w:p w:rsidR="0057157D" w:rsidRPr="001A66A5" w:rsidRDefault="00995F1E" w:rsidP="00995F1E">
      <w:pPr>
        <w:pStyle w:val="PargrafodaLista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1A66A5">
        <w:rPr>
          <w:rFonts w:ascii="Comic Sans MS" w:hAnsi="Comic Sans MS" w:cs="Arial"/>
          <w:b/>
          <w:sz w:val="20"/>
          <w:szCs w:val="20"/>
        </w:rPr>
        <w:t xml:space="preserve"> </w:t>
      </w:r>
      <w:r w:rsidRPr="001A66A5">
        <w:rPr>
          <w:rFonts w:ascii="Comic Sans MS" w:hAnsi="Comic Sans MS" w:cs="Arial"/>
          <w:sz w:val="20"/>
          <w:szCs w:val="20"/>
        </w:rPr>
        <w:t>O horário de atendimento do coordenador/equipa técnica do SAD e do serviço de tesouraria, funcionam das</w:t>
      </w:r>
      <w:r w:rsidRPr="001A66A5">
        <w:rPr>
          <w:rFonts w:ascii="Comic Sans MS" w:hAnsi="Comic Sans MS" w:cs="Arial"/>
          <w:b/>
          <w:sz w:val="20"/>
          <w:szCs w:val="20"/>
        </w:rPr>
        <w:t xml:space="preserve"> </w:t>
      </w:r>
      <w:r w:rsidRPr="001A66A5">
        <w:rPr>
          <w:rFonts w:ascii="Comic Sans MS" w:hAnsi="Comic Sans MS" w:cs="Arial"/>
          <w:sz w:val="20"/>
          <w:szCs w:val="20"/>
        </w:rPr>
        <w:t>10h às 12h30 e das 14h30 às 17h30, todos os dias uteis, mediante marcação prévia. Poderá eventualmente este horário ser alterado por conveniência do/a candidato/representante legal/significativo, desde que previamente marcado.</w:t>
      </w:r>
    </w:p>
    <w:p w:rsidR="008814D2" w:rsidRPr="0057157D" w:rsidRDefault="00D44170" w:rsidP="0057157D">
      <w:pPr>
        <w:pStyle w:val="PargrafodaLista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57157D">
        <w:rPr>
          <w:rFonts w:ascii="Comic Sans MS" w:hAnsi="Comic Sans MS" w:cs="Arial"/>
          <w:sz w:val="20"/>
          <w:szCs w:val="20"/>
        </w:rPr>
        <w:t>O Conselho de Administração</w:t>
      </w:r>
      <w:r w:rsidR="0008706B" w:rsidRPr="0057157D">
        <w:rPr>
          <w:rFonts w:ascii="Comic Sans MS" w:hAnsi="Comic Sans MS" w:cs="Arial"/>
          <w:sz w:val="20"/>
          <w:szCs w:val="20"/>
        </w:rPr>
        <w:t xml:space="preserve"> da Cerciespinho poderá, excecionalmente, encerrar as suas instalações </w:t>
      </w:r>
      <w:r w:rsidR="00350C7A" w:rsidRPr="0057157D">
        <w:rPr>
          <w:rFonts w:ascii="Comic Sans MS" w:hAnsi="Comic Sans MS" w:cs="Arial"/>
          <w:sz w:val="20"/>
          <w:szCs w:val="20"/>
        </w:rPr>
        <w:t>por períodos de tempo reduzidos</w:t>
      </w:r>
      <w:r w:rsidR="0008706B" w:rsidRPr="0057157D">
        <w:rPr>
          <w:rFonts w:ascii="Comic Sans MS" w:hAnsi="Comic Sans MS" w:cs="Arial"/>
          <w:sz w:val="20"/>
          <w:szCs w:val="20"/>
        </w:rPr>
        <w:t xml:space="preserve"> quando, por motivos de força maior, este encerramento se justificar, dando conhecimento com a devida antecedência a todos os clientes/</w:t>
      </w:r>
      <w:r w:rsidR="002E2736" w:rsidRPr="0057157D">
        <w:rPr>
          <w:rFonts w:ascii="Comic Sans MS" w:hAnsi="Comic Sans MS" w:cs="Arial"/>
          <w:sz w:val="20"/>
          <w:szCs w:val="20"/>
        </w:rPr>
        <w:t xml:space="preserve"> representante legal/significativos</w:t>
      </w:r>
      <w:r w:rsidR="0008706B" w:rsidRPr="0057157D">
        <w:rPr>
          <w:rFonts w:ascii="Comic Sans MS" w:hAnsi="Comic Sans MS" w:cs="Arial"/>
          <w:sz w:val="20"/>
          <w:szCs w:val="20"/>
        </w:rPr>
        <w:t>, após a comunicação da interr</w:t>
      </w:r>
      <w:r w:rsidR="002E2736" w:rsidRPr="0057157D">
        <w:rPr>
          <w:rFonts w:ascii="Comic Sans MS" w:hAnsi="Comic Sans MS" w:cs="Arial"/>
          <w:sz w:val="20"/>
          <w:szCs w:val="20"/>
        </w:rPr>
        <w:t xml:space="preserve">upção aos serviços competentes - </w:t>
      </w:r>
      <w:r w:rsidR="0008706B" w:rsidRPr="0057157D">
        <w:rPr>
          <w:rFonts w:ascii="Comic Sans MS" w:hAnsi="Comic Sans MS" w:cs="Arial"/>
          <w:sz w:val="20"/>
          <w:szCs w:val="20"/>
        </w:rPr>
        <w:t>Centro Distrital de Segurança Social.</w:t>
      </w:r>
    </w:p>
    <w:p w:rsidR="009F42CB" w:rsidRPr="00A00E4F" w:rsidRDefault="009F42CB" w:rsidP="009F42CB">
      <w:pPr>
        <w:tabs>
          <w:tab w:val="left" w:pos="284"/>
        </w:tabs>
        <w:spacing w:line="36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3E0184" w:rsidRPr="00D85FD8" w:rsidRDefault="0008706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15.º</w:t>
      </w:r>
    </w:p>
    <w:p w:rsidR="00EF4051" w:rsidRPr="00D85FD8" w:rsidRDefault="00EF4051" w:rsidP="00D85FD8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Comparticipação Familiar</w:t>
      </w:r>
    </w:p>
    <w:p w:rsidR="00A00E4F" w:rsidRPr="006E588A" w:rsidRDefault="00A00E4F" w:rsidP="00A00E4F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6E588A">
        <w:rPr>
          <w:rFonts w:ascii="Comic Sans MS" w:hAnsi="Comic Sans MS" w:cs="Arial"/>
          <w:b/>
          <w:sz w:val="20"/>
          <w:szCs w:val="20"/>
        </w:rPr>
        <w:t>1.</w:t>
      </w:r>
      <w:r w:rsidRPr="006E588A">
        <w:rPr>
          <w:rFonts w:ascii="Comic Sans MS" w:hAnsi="Comic Sans MS" w:cs="Arial"/>
          <w:sz w:val="20"/>
          <w:szCs w:val="20"/>
        </w:rPr>
        <w:t xml:space="preserve"> As comparticipações familiares mensais são calculadas de acordo com a legislação/normativos em vigor e tabela de cálculo de comparticipação adotada pela resposta; </w:t>
      </w:r>
    </w:p>
    <w:p w:rsidR="00A00E4F" w:rsidRPr="006E588A" w:rsidRDefault="00A00E4F" w:rsidP="00A00E4F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3D7E80">
        <w:rPr>
          <w:rFonts w:ascii="Comic Sans MS" w:hAnsi="Comic Sans MS" w:cs="Arial"/>
          <w:b/>
          <w:sz w:val="20"/>
          <w:szCs w:val="20"/>
        </w:rPr>
        <w:t>2.</w:t>
      </w:r>
      <w:r w:rsidRPr="006E588A">
        <w:rPr>
          <w:rFonts w:ascii="Comic Sans MS" w:hAnsi="Comic Sans MS" w:cs="Arial"/>
          <w:sz w:val="20"/>
          <w:szCs w:val="20"/>
        </w:rPr>
        <w:t xml:space="preserve"> Considera-se que comparticipação familiar, é o valor pago mensalmente pela utilização dos serviços e equipamento</w:t>
      </w:r>
      <w:r>
        <w:rPr>
          <w:rFonts w:ascii="Comic Sans MS" w:hAnsi="Comic Sans MS" w:cs="Arial"/>
          <w:sz w:val="20"/>
          <w:szCs w:val="20"/>
        </w:rPr>
        <w:t>s sociais</w:t>
      </w:r>
      <w:r w:rsidRPr="006E588A">
        <w:rPr>
          <w:rFonts w:ascii="Comic Sans MS" w:hAnsi="Comic Sans MS" w:cs="Arial"/>
          <w:sz w:val="20"/>
          <w:szCs w:val="20"/>
        </w:rPr>
        <w:t>, determinada em função das percentagens definidas, a aplicar sobre o rendimento per capita</w:t>
      </w:r>
      <w:r w:rsidR="003D7E80">
        <w:rPr>
          <w:rFonts w:ascii="Comic Sans MS" w:hAnsi="Comic Sans MS" w:cs="Arial"/>
          <w:sz w:val="20"/>
          <w:szCs w:val="20"/>
        </w:rPr>
        <w:t xml:space="preserve"> (RC)</w:t>
      </w:r>
      <w:r w:rsidRPr="006E588A">
        <w:rPr>
          <w:rFonts w:ascii="Comic Sans MS" w:hAnsi="Comic Sans MS" w:cs="Arial"/>
          <w:sz w:val="20"/>
          <w:szCs w:val="20"/>
        </w:rPr>
        <w:t xml:space="preserve"> do agregado familiar. Para além do cliente, integra o agregado familiar, o conjunto de pessoas ligadas entre si por vínculo de parentesco, afinidade ou outras situações similares, desde que vivam em economia comum, designadamente: conjugue, ou pessoa em união de facto há mais de dois anos; parentes e afins maiores, na linha reta e na linha colateral, até ao 3.ºgrau; parentes e afins menores na linha reta e na linha colateral; tutores e pessoas a quem o</w:t>
      </w:r>
      <w:r w:rsidR="002B20D8">
        <w:rPr>
          <w:rFonts w:ascii="Comic Sans MS" w:hAnsi="Comic Sans MS" w:cs="Arial"/>
          <w:sz w:val="20"/>
          <w:szCs w:val="20"/>
        </w:rPr>
        <w:t>/a</w:t>
      </w:r>
      <w:r w:rsidRPr="006E588A">
        <w:rPr>
          <w:rFonts w:ascii="Comic Sans MS" w:hAnsi="Comic Sans MS" w:cs="Arial"/>
          <w:sz w:val="20"/>
          <w:szCs w:val="20"/>
        </w:rPr>
        <w:t xml:space="preserve"> cliente esteja confiado por decisão judicial ou administrativa; e adotados e tutelados pelo</w:t>
      </w:r>
      <w:r w:rsidR="003D7E80">
        <w:rPr>
          <w:rFonts w:ascii="Comic Sans MS" w:hAnsi="Comic Sans MS" w:cs="Arial"/>
          <w:sz w:val="20"/>
          <w:szCs w:val="20"/>
        </w:rPr>
        <w:t>/a</w:t>
      </w:r>
      <w:r w:rsidRPr="006E588A">
        <w:rPr>
          <w:rFonts w:ascii="Comic Sans MS" w:hAnsi="Comic Sans MS" w:cs="Arial"/>
          <w:sz w:val="20"/>
          <w:szCs w:val="20"/>
        </w:rPr>
        <w:t xml:space="preserve"> cliente ou qualquer dos elementos do</w:t>
      </w:r>
      <w:r w:rsidRPr="00070455">
        <w:rPr>
          <w:rFonts w:ascii="Comic Sans MS" w:hAnsi="Comic Sans MS" w:cs="Arial"/>
          <w:color w:val="00B050"/>
          <w:sz w:val="20"/>
          <w:szCs w:val="20"/>
        </w:rPr>
        <w:t xml:space="preserve"> </w:t>
      </w:r>
      <w:r w:rsidRPr="006E588A">
        <w:rPr>
          <w:rFonts w:ascii="Comic Sans MS" w:hAnsi="Comic Sans MS" w:cs="Arial"/>
          <w:sz w:val="20"/>
          <w:szCs w:val="20"/>
        </w:rPr>
        <w:t xml:space="preserve">agregado familiar e crianças e jovens confiados por decisão judicial ou administrativa ao </w:t>
      </w:r>
      <w:r w:rsidR="003D7E80">
        <w:rPr>
          <w:rFonts w:ascii="Comic Sans MS" w:hAnsi="Comic Sans MS" w:cs="Arial"/>
          <w:sz w:val="20"/>
          <w:szCs w:val="20"/>
        </w:rPr>
        <w:t>cliente</w:t>
      </w:r>
      <w:r w:rsidRPr="006E588A">
        <w:rPr>
          <w:rFonts w:ascii="Comic Sans MS" w:hAnsi="Comic Sans MS" w:cs="Arial"/>
          <w:sz w:val="20"/>
          <w:szCs w:val="20"/>
        </w:rPr>
        <w:t xml:space="preserve"> ou a qualquer dos elementos do agregado familiar;</w:t>
      </w:r>
    </w:p>
    <w:p w:rsidR="00A00E4F" w:rsidRPr="006E588A" w:rsidRDefault="00A00E4F" w:rsidP="00A00E4F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6E588A">
        <w:rPr>
          <w:rFonts w:ascii="Comic Sans MS" w:hAnsi="Comic Sans MS" w:cs="Arial"/>
          <w:b/>
          <w:sz w:val="20"/>
          <w:szCs w:val="20"/>
        </w:rPr>
        <w:t xml:space="preserve">3. </w:t>
      </w:r>
      <w:r w:rsidRPr="006E588A">
        <w:rPr>
          <w:rFonts w:ascii="Comic Sans MS" w:hAnsi="Comic Sans MS" w:cs="Arial"/>
          <w:sz w:val="20"/>
          <w:szCs w:val="20"/>
        </w:rPr>
        <w:t xml:space="preserve">Para apuramento do montante do rendimento do agregado familiar (RAF) consideram-se os seguintes rendimentos anuais: do trabalho dependente; do trabalho independente (rendimentos empresarias e profissionais); de pensões (pensões de velhice, invalidez, sobrevivência, aposentação, reforma, ou outras de idêntica natureza, as rendas temporárias ou vitalícias, as prestações a cargo de companhias de seguros ou de fundo de pensões e as pensões de alimentos); prestações sociais </w:t>
      </w:r>
      <w:r w:rsidRPr="006E588A">
        <w:rPr>
          <w:rFonts w:ascii="Comic Sans MS" w:hAnsi="Comic Sans MS"/>
          <w:sz w:val="20"/>
          <w:szCs w:val="20"/>
        </w:rPr>
        <w:t>(exceto o abono de família)</w:t>
      </w:r>
      <w:r w:rsidRPr="006E588A">
        <w:rPr>
          <w:rFonts w:ascii="Comic Sans MS" w:hAnsi="Comic Sans MS" w:cs="Arial"/>
          <w:sz w:val="20"/>
          <w:szCs w:val="20"/>
        </w:rPr>
        <w:t xml:space="preserve">; bolsas de estudo e formação (exceto as atribuídas para frequência e </w:t>
      </w:r>
      <w:r w:rsidRPr="006E588A">
        <w:rPr>
          <w:rFonts w:ascii="Comic Sans MS" w:hAnsi="Comic Sans MS" w:cs="Arial"/>
          <w:sz w:val="20"/>
          <w:szCs w:val="20"/>
        </w:rPr>
        <w:lastRenderedPageBreak/>
        <w:t xml:space="preserve">conclusão, até o grau de licenciatura); prediais; de capitais; e outras fontes de rendimento (exceto os apoios decretados para menores pelo Tribunal). </w:t>
      </w:r>
    </w:p>
    <w:p w:rsidR="00A00E4F" w:rsidRPr="00C92698" w:rsidRDefault="00A00E4F" w:rsidP="00A00E4F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3D7E80">
        <w:rPr>
          <w:rFonts w:ascii="Comic Sans MS" w:hAnsi="Comic Sans MS" w:cs="Arial"/>
          <w:b/>
          <w:sz w:val="20"/>
          <w:szCs w:val="20"/>
        </w:rPr>
        <w:t>4.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6E588A">
        <w:rPr>
          <w:rFonts w:ascii="Comic Sans MS" w:hAnsi="Comic Sans MS" w:cs="Arial"/>
          <w:sz w:val="20"/>
          <w:szCs w:val="20"/>
        </w:rPr>
        <w:t>São consideradas de igual modo, para efeito de determinação do montante do RC, as seguintes despesas fixas: o valor das taxas e impostos necessários à formação do rendimento líquido; renda de casa ou prestação devida pela aquisição de habitação própria e permanente; despesas com transportes, até ao valor máximo da tarifa de transporte da zona de residência; despesas</w:t>
      </w:r>
      <w:r w:rsidRPr="00C92698">
        <w:rPr>
          <w:rFonts w:ascii="Comic Sans MS" w:hAnsi="Comic Sans MS" w:cs="Arial"/>
          <w:sz w:val="20"/>
          <w:szCs w:val="20"/>
        </w:rPr>
        <w:t xml:space="preserve"> com saúde e a aquisição de medicamentos de uso continuado em caso de doença crónica;</w:t>
      </w:r>
    </w:p>
    <w:p w:rsidR="00A00E4F" w:rsidRPr="00294FEE" w:rsidRDefault="00A00E4F" w:rsidP="00A00E4F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5. </w:t>
      </w:r>
      <w:r w:rsidRPr="00C92698">
        <w:rPr>
          <w:rFonts w:ascii="Comic Sans MS" w:hAnsi="Comic Sans MS" w:cs="Arial"/>
          <w:sz w:val="20"/>
          <w:szCs w:val="20"/>
        </w:rPr>
        <w:t>A prova dos rendimentos do agregado é feita mediante a apresentação da declaração de IRS, respetiva nota de liquidação e outros comprovativos da real situação do agregado. Sempre que haja dúvidas sobre a veracidade das declarações de rendimento e /ou a falta de entrega de documentos comprovativos</w:t>
      </w:r>
      <w:r w:rsidRPr="006E588A">
        <w:rPr>
          <w:rFonts w:ascii="Comic Sans MS" w:hAnsi="Comic Sans MS" w:cs="Arial"/>
          <w:sz w:val="20"/>
          <w:szCs w:val="20"/>
        </w:rPr>
        <w:t xml:space="preserve">, no prazo concedido para o efeito, </w:t>
      </w:r>
      <w:r w:rsidRPr="006E588A">
        <w:rPr>
          <w:rFonts w:ascii="Comic Sans MS" w:hAnsi="Comic Sans MS" w:cs="LucidaSans"/>
          <w:sz w:val="20"/>
          <w:szCs w:val="20"/>
        </w:rPr>
        <w:t xml:space="preserve">podem determinar a fixação de uma comparticipação familiar até ao valor igual à comparticipação máxima. </w:t>
      </w:r>
      <w:r w:rsidRPr="006E588A">
        <w:rPr>
          <w:rFonts w:ascii="Comic Sans MS" w:hAnsi="Comic Sans MS" w:cs="Arial"/>
          <w:sz w:val="20"/>
          <w:szCs w:val="20"/>
        </w:rPr>
        <w:t>Esta</w:t>
      </w:r>
      <w:r w:rsidRPr="00C92698">
        <w:rPr>
          <w:rFonts w:ascii="Comic Sans MS" w:hAnsi="Comic Sans MS" w:cs="Arial"/>
          <w:sz w:val="20"/>
          <w:szCs w:val="20"/>
        </w:rPr>
        <w:t xml:space="preserve"> condição não será aplicada quando a referida situação for devidamente justificada</w:t>
      </w:r>
      <w:r>
        <w:rPr>
          <w:rFonts w:ascii="Comic Sans MS" w:hAnsi="Comic Sans MS" w:cs="Arial"/>
          <w:sz w:val="20"/>
          <w:szCs w:val="20"/>
        </w:rPr>
        <w:t>;</w:t>
      </w:r>
    </w:p>
    <w:p w:rsidR="00A00E4F" w:rsidRPr="006E588A" w:rsidRDefault="00A00E4F" w:rsidP="009F42CB">
      <w:pPr>
        <w:spacing w:line="360" w:lineRule="auto"/>
        <w:jc w:val="both"/>
        <w:rPr>
          <w:rFonts w:ascii="Comic Sans MS" w:hAnsi="Comic Sans MS" w:cs="Arial"/>
          <w:i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6</w:t>
      </w:r>
      <w:r w:rsidRPr="006E588A">
        <w:rPr>
          <w:rFonts w:ascii="Comic Sans MS" w:hAnsi="Comic Sans MS" w:cs="Arial"/>
          <w:b/>
          <w:sz w:val="20"/>
          <w:szCs w:val="20"/>
        </w:rPr>
        <w:t>.</w:t>
      </w:r>
      <w:r w:rsidRPr="006E588A">
        <w:rPr>
          <w:rFonts w:ascii="Comic Sans MS" w:hAnsi="Comic Sans MS" w:cs="Arial"/>
          <w:sz w:val="20"/>
          <w:szCs w:val="20"/>
        </w:rPr>
        <w:t xml:space="preserve"> A prova das despesas fixas do agregado familiar é efetuada mediante a apresentação dos respetivos documentos comprovativos;</w:t>
      </w:r>
    </w:p>
    <w:p w:rsidR="00A00E4F" w:rsidRPr="006E588A" w:rsidRDefault="00A00E4F" w:rsidP="00A00E4F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7</w:t>
      </w:r>
      <w:r w:rsidRPr="006E588A">
        <w:rPr>
          <w:rFonts w:ascii="Comic Sans MS" w:hAnsi="Comic Sans MS" w:cs="Arial"/>
          <w:b/>
          <w:sz w:val="20"/>
          <w:szCs w:val="20"/>
        </w:rPr>
        <w:t xml:space="preserve">. </w:t>
      </w:r>
      <w:r w:rsidRPr="006E588A">
        <w:rPr>
          <w:rFonts w:ascii="Comic Sans MS" w:hAnsi="Comic Sans MS" w:cs="Arial"/>
          <w:sz w:val="20"/>
          <w:szCs w:val="20"/>
        </w:rPr>
        <w:t>A comparticipação familiar não pod</w:t>
      </w:r>
      <w:r w:rsidR="0035455C">
        <w:rPr>
          <w:rFonts w:ascii="Comic Sans MS" w:hAnsi="Comic Sans MS" w:cs="Arial"/>
          <w:sz w:val="20"/>
          <w:szCs w:val="20"/>
        </w:rPr>
        <w:t xml:space="preserve">e exceder o custo médio real do/a cliente </w:t>
      </w:r>
      <w:r w:rsidRPr="006E588A">
        <w:rPr>
          <w:rFonts w:ascii="Comic Sans MS" w:hAnsi="Comic Sans MS" w:cs="Arial"/>
          <w:sz w:val="20"/>
          <w:szCs w:val="20"/>
        </w:rPr>
        <w:t xml:space="preserve">verificado na resposta social, no ano anterior, salvo se outra solução resultar das disposições legais. O custo médio real </w:t>
      </w:r>
      <w:r w:rsidR="0035455C">
        <w:rPr>
          <w:rFonts w:ascii="Comic Sans MS" w:hAnsi="Comic Sans MS" w:cs="Arial"/>
          <w:sz w:val="20"/>
          <w:szCs w:val="20"/>
        </w:rPr>
        <w:t xml:space="preserve">do/a cliente </w:t>
      </w:r>
      <w:r w:rsidRPr="006E588A">
        <w:rPr>
          <w:rFonts w:ascii="Comic Sans MS" w:hAnsi="Comic Sans MS" w:cs="Arial"/>
          <w:sz w:val="20"/>
          <w:szCs w:val="20"/>
        </w:rPr>
        <w:t xml:space="preserve">é calculado em função do valor das despesas efetivamente verificadas no ano anterior com o funcionamento da resposta social, atualizado de acordo com índice de inflação e com o número de </w:t>
      </w:r>
      <w:r w:rsidR="0035455C">
        <w:rPr>
          <w:rFonts w:ascii="Comic Sans MS" w:hAnsi="Comic Sans MS" w:cs="Arial"/>
          <w:sz w:val="20"/>
          <w:szCs w:val="20"/>
        </w:rPr>
        <w:t>clientes</w:t>
      </w:r>
      <w:r w:rsidRPr="006E588A">
        <w:rPr>
          <w:rFonts w:ascii="Comic Sans MS" w:hAnsi="Comic Sans MS" w:cs="Arial"/>
          <w:sz w:val="20"/>
          <w:szCs w:val="20"/>
        </w:rPr>
        <w:t xml:space="preserve"> que frequentaram a resposta social nesse ano;</w:t>
      </w:r>
    </w:p>
    <w:p w:rsidR="003D7E80" w:rsidRPr="00FF7A3E" w:rsidRDefault="00A00E4F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8</w:t>
      </w:r>
      <w:r w:rsidRPr="006E588A">
        <w:rPr>
          <w:rFonts w:ascii="Comic Sans MS" w:hAnsi="Comic Sans MS" w:cs="Arial"/>
          <w:b/>
          <w:sz w:val="20"/>
          <w:szCs w:val="20"/>
        </w:rPr>
        <w:t>.</w:t>
      </w:r>
      <w:r w:rsidRPr="006E588A">
        <w:rPr>
          <w:rFonts w:ascii="Comic Sans MS" w:hAnsi="Comic Sans MS" w:cs="Arial"/>
          <w:sz w:val="20"/>
          <w:szCs w:val="20"/>
        </w:rPr>
        <w:t xml:space="preserve"> Para efeitos da aplicação do referido modelo, o cálculo do rendimento </w:t>
      </w:r>
      <w:r w:rsidRPr="006E588A">
        <w:rPr>
          <w:rFonts w:ascii="Comic Sans MS" w:hAnsi="Comic Sans MS" w:cs="Arial"/>
          <w:i/>
          <w:iCs/>
          <w:sz w:val="20"/>
          <w:szCs w:val="20"/>
        </w:rPr>
        <w:t>per capita</w:t>
      </w:r>
      <w:r w:rsidRPr="006E588A">
        <w:rPr>
          <w:rFonts w:ascii="Comic Sans MS" w:hAnsi="Comic Sans MS" w:cs="Arial"/>
          <w:sz w:val="20"/>
          <w:szCs w:val="20"/>
        </w:rPr>
        <w:t xml:space="preserve"> mensal é obtido através da seguinte fórmula:</w:t>
      </w:r>
    </w:p>
    <w:tbl>
      <w:tblPr>
        <w:tblpPr w:leftFromText="141" w:rightFromText="141" w:vertAnchor="text" w:tblpY="1"/>
        <w:tblOverlap w:val="never"/>
        <w:tblW w:w="100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889"/>
        <w:gridCol w:w="5125"/>
      </w:tblGrid>
      <w:tr w:rsidR="00EF4051" w:rsidRPr="00D85FD8" w:rsidTr="005D7936">
        <w:tc>
          <w:tcPr>
            <w:tcW w:w="4889" w:type="dxa"/>
            <w:vAlign w:val="center"/>
          </w:tcPr>
          <w:p w:rsidR="005D7936" w:rsidRDefault="00EF4051" w:rsidP="00D85FD8">
            <w:pPr>
              <w:spacing w:line="36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</w:rPr>
            </w:pPr>
            <w:r w:rsidRPr="00D85FD8">
              <w:rPr>
                <w:rFonts w:ascii="Comic Sans MS" w:hAnsi="Comic Sans MS" w:cs="Arial"/>
                <w:b/>
                <w:i/>
                <w:sz w:val="20"/>
                <w:szCs w:val="20"/>
              </w:rPr>
              <w:t>RC =       RAF/12 – D</w:t>
            </w:r>
          </w:p>
          <w:p w:rsidR="00EF4051" w:rsidRPr="00D85FD8" w:rsidRDefault="00B205BC" w:rsidP="00D85FD8">
            <w:pPr>
              <w:spacing w:line="36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i/>
                <w:noProof/>
                <w:sz w:val="20"/>
                <w:szCs w:val="20"/>
              </w:rPr>
              <w:pict>
                <v:line id="_x0000_s1033" style="position:absolute;left:0;text-align:left;z-index:251662336" from="114.2pt,3pt" to="168.3pt,3.45pt" strokeweight="1.5pt"/>
              </w:pict>
            </w:r>
          </w:p>
          <w:p w:rsidR="00EF4051" w:rsidRPr="00D85FD8" w:rsidRDefault="005D7936" w:rsidP="00D85FD8">
            <w:pPr>
              <w:spacing w:line="36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i/>
                <w:sz w:val="20"/>
                <w:szCs w:val="20"/>
              </w:rPr>
              <w:t xml:space="preserve">           </w:t>
            </w:r>
            <w:r w:rsidR="00EF4051" w:rsidRPr="00D85FD8">
              <w:rPr>
                <w:rFonts w:ascii="Comic Sans MS" w:hAnsi="Comic Sans MS" w:cs="Arial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5125" w:type="dxa"/>
          </w:tcPr>
          <w:p w:rsidR="00EF4051" w:rsidRPr="00D85FD8" w:rsidRDefault="00EF4051" w:rsidP="00D85FD8">
            <w:pPr>
              <w:spacing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D85FD8">
              <w:rPr>
                <w:rFonts w:ascii="Comic Sans MS" w:hAnsi="Comic Sans MS" w:cs="Arial"/>
                <w:b/>
                <w:sz w:val="20"/>
                <w:szCs w:val="20"/>
              </w:rPr>
              <w:t>RC</w:t>
            </w:r>
            <w:r w:rsidR="005D7936">
              <w:rPr>
                <w:rFonts w:ascii="Comic Sans MS" w:hAnsi="Comic Sans MS" w:cs="Arial"/>
                <w:sz w:val="20"/>
                <w:szCs w:val="20"/>
              </w:rPr>
              <w:t xml:space="preserve"> = Rendimento per capita mensal</w:t>
            </w:r>
          </w:p>
          <w:p w:rsidR="00EF4051" w:rsidRPr="00D85FD8" w:rsidRDefault="00EF4051" w:rsidP="00D85FD8">
            <w:pPr>
              <w:spacing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D85FD8">
              <w:rPr>
                <w:rFonts w:ascii="Comic Sans MS" w:hAnsi="Comic Sans MS" w:cs="Arial"/>
                <w:b/>
                <w:sz w:val="20"/>
                <w:szCs w:val="20"/>
              </w:rPr>
              <w:t>RAF</w:t>
            </w:r>
            <w:r w:rsidRPr="00D85FD8">
              <w:rPr>
                <w:rFonts w:ascii="Comic Sans MS" w:hAnsi="Comic Sans MS" w:cs="Arial"/>
                <w:sz w:val="20"/>
                <w:szCs w:val="20"/>
              </w:rPr>
              <w:t xml:space="preserve"> = Rendimento do agregado</w:t>
            </w:r>
            <w:r w:rsidR="005D7936">
              <w:rPr>
                <w:rFonts w:ascii="Comic Sans MS" w:hAnsi="Comic Sans MS" w:cs="Arial"/>
                <w:sz w:val="20"/>
                <w:szCs w:val="20"/>
              </w:rPr>
              <w:t xml:space="preserve"> familiar (anual ou anualizado)</w:t>
            </w:r>
          </w:p>
          <w:p w:rsidR="00EF4051" w:rsidRPr="00D85FD8" w:rsidRDefault="00EF4051" w:rsidP="00D85FD8">
            <w:pPr>
              <w:spacing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D85FD8">
              <w:rPr>
                <w:rFonts w:ascii="Comic Sans MS" w:hAnsi="Comic Sans MS" w:cs="Arial"/>
                <w:b/>
                <w:sz w:val="20"/>
                <w:szCs w:val="20"/>
              </w:rPr>
              <w:t>D</w:t>
            </w:r>
            <w:r w:rsidR="005D7936">
              <w:rPr>
                <w:rFonts w:ascii="Comic Sans MS" w:hAnsi="Comic Sans MS" w:cs="Arial"/>
                <w:sz w:val="20"/>
                <w:szCs w:val="20"/>
              </w:rPr>
              <w:t xml:space="preserve"> = Despesas mensais fixas</w:t>
            </w:r>
          </w:p>
          <w:p w:rsidR="00BE0041" w:rsidRPr="00D85FD8" w:rsidRDefault="00EF4051" w:rsidP="00D85FD8">
            <w:pPr>
              <w:spacing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D85FD8">
              <w:rPr>
                <w:rFonts w:ascii="Comic Sans MS" w:hAnsi="Comic Sans MS" w:cs="Arial"/>
                <w:b/>
                <w:sz w:val="20"/>
                <w:szCs w:val="20"/>
              </w:rPr>
              <w:t>N</w:t>
            </w:r>
            <w:r w:rsidRPr="00D85FD8">
              <w:rPr>
                <w:rFonts w:ascii="Comic Sans MS" w:hAnsi="Comic Sans MS" w:cs="Arial"/>
                <w:sz w:val="20"/>
                <w:szCs w:val="20"/>
              </w:rPr>
              <w:t xml:space="preserve"> = Número de elementos do agregado familiar</w:t>
            </w:r>
          </w:p>
        </w:tc>
      </w:tr>
    </w:tbl>
    <w:p w:rsidR="00A75BDC" w:rsidRDefault="00A75BDC" w:rsidP="00D85FD8">
      <w:pPr>
        <w:spacing w:line="360" w:lineRule="auto"/>
        <w:jc w:val="both"/>
        <w:rPr>
          <w:rFonts w:ascii="Comic Sans MS" w:hAnsi="Comic Sans MS" w:cs="LucidaSans"/>
          <w:b/>
          <w:sz w:val="20"/>
          <w:szCs w:val="20"/>
        </w:rPr>
      </w:pPr>
    </w:p>
    <w:p w:rsidR="00BE0041" w:rsidRDefault="00E6351D" w:rsidP="00D85FD8">
      <w:pPr>
        <w:spacing w:line="360" w:lineRule="auto"/>
        <w:jc w:val="both"/>
        <w:rPr>
          <w:rFonts w:ascii="Comic Sans MS" w:hAnsi="Comic Sans MS" w:cs="LucidaSans"/>
          <w:sz w:val="20"/>
          <w:szCs w:val="20"/>
        </w:rPr>
      </w:pPr>
      <w:r>
        <w:rPr>
          <w:rFonts w:ascii="Comic Sans MS" w:hAnsi="Comic Sans MS" w:cs="LucidaSans"/>
          <w:b/>
          <w:sz w:val="20"/>
          <w:szCs w:val="20"/>
        </w:rPr>
        <w:t>9</w:t>
      </w:r>
      <w:r w:rsidR="00641677" w:rsidRPr="00D85FD8">
        <w:rPr>
          <w:rFonts w:ascii="Comic Sans MS" w:hAnsi="Comic Sans MS" w:cs="LucidaSans"/>
          <w:b/>
          <w:sz w:val="20"/>
          <w:szCs w:val="20"/>
        </w:rPr>
        <w:t xml:space="preserve">. </w:t>
      </w:r>
      <w:r w:rsidR="00DB5E50" w:rsidRPr="00D85FD8">
        <w:rPr>
          <w:rFonts w:ascii="Comic Sans MS" w:hAnsi="Comic Sans MS" w:cs="LucidaSans"/>
          <w:sz w:val="20"/>
          <w:szCs w:val="20"/>
        </w:rPr>
        <w:t>A comparticipação familiar devida pela utilização de serviços de apoio domiciliário é determinada pela</w:t>
      </w:r>
      <w:r w:rsidR="00DB5E50" w:rsidRPr="00D85FD8">
        <w:rPr>
          <w:rFonts w:ascii="Comic Sans MS" w:hAnsi="Comic Sans MS"/>
          <w:sz w:val="20"/>
          <w:szCs w:val="20"/>
        </w:rPr>
        <w:t xml:space="preserve"> </w:t>
      </w:r>
      <w:r w:rsidR="00DB5E50" w:rsidRPr="00D85FD8">
        <w:rPr>
          <w:rFonts w:ascii="Comic Sans MS" w:hAnsi="Comic Sans MS" w:cs="LucidaSans"/>
          <w:sz w:val="20"/>
          <w:szCs w:val="20"/>
        </w:rPr>
        <w:t xml:space="preserve">aplicação da percentagem sobre o rendimento </w:t>
      </w:r>
      <w:r w:rsidR="00DB5E50" w:rsidRPr="00D85FD8">
        <w:rPr>
          <w:rFonts w:ascii="Comic Sans MS" w:hAnsi="Comic Sans MS" w:cs="LucidaSans-Italic"/>
          <w:i/>
          <w:iCs/>
          <w:sz w:val="20"/>
          <w:szCs w:val="20"/>
        </w:rPr>
        <w:t xml:space="preserve">per capita do </w:t>
      </w:r>
      <w:r w:rsidR="00DB5E50" w:rsidRPr="00D85FD8">
        <w:rPr>
          <w:rFonts w:ascii="Comic Sans MS" w:hAnsi="Comic Sans MS" w:cs="LucidaSans"/>
          <w:sz w:val="20"/>
          <w:szCs w:val="20"/>
        </w:rPr>
        <w:t>agregado familiar, em função dos serviços fornecidos, distribuído do seguinte modo:</w:t>
      </w:r>
    </w:p>
    <w:p w:rsidR="000359CB" w:rsidRPr="00D85FD8" w:rsidRDefault="000359CB" w:rsidP="00D85FD8">
      <w:pPr>
        <w:spacing w:line="360" w:lineRule="auto"/>
        <w:jc w:val="both"/>
        <w:rPr>
          <w:rFonts w:ascii="Comic Sans MS" w:hAnsi="Comic Sans MS" w:cs="LucidaSans"/>
          <w:sz w:val="20"/>
          <w:szCs w:val="20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52"/>
        <w:gridCol w:w="2551"/>
        <w:gridCol w:w="2548"/>
      </w:tblGrid>
      <w:tr w:rsidR="00DB5E50" w:rsidRPr="00D85FD8" w:rsidTr="000605E7">
        <w:trPr>
          <w:trHeight w:val="258"/>
          <w:jc w:val="center"/>
        </w:trPr>
        <w:tc>
          <w:tcPr>
            <w:tcW w:w="4252" w:type="dxa"/>
            <w:shd w:val="clear" w:color="auto" w:fill="A6A6A6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85FD8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Serviços disponibilizados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85FD8">
              <w:rPr>
                <w:rFonts w:ascii="Comic Sans MS" w:hAnsi="Comic Sans MS"/>
                <w:b/>
                <w:sz w:val="20"/>
                <w:szCs w:val="20"/>
              </w:rPr>
              <w:t>Frequência prestada</w:t>
            </w:r>
          </w:p>
        </w:tc>
        <w:tc>
          <w:tcPr>
            <w:tcW w:w="2548" w:type="dxa"/>
            <w:shd w:val="clear" w:color="auto" w:fill="A6A6A6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85FD8">
              <w:rPr>
                <w:rFonts w:ascii="Comic Sans MS" w:hAnsi="Comic Sans MS"/>
                <w:b/>
                <w:sz w:val="20"/>
                <w:szCs w:val="20"/>
              </w:rPr>
              <w:t>Percentagem atribuída (%)</w:t>
            </w:r>
          </w:p>
        </w:tc>
      </w:tr>
      <w:tr w:rsidR="00BE0BCA" w:rsidRPr="00D85FD8" w:rsidTr="000605E7">
        <w:trPr>
          <w:trHeight w:val="348"/>
          <w:jc w:val="center"/>
        </w:trPr>
        <w:tc>
          <w:tcPr>
            <w:tcW w:w="4252" w:type="dxa"/>
            <w:vMerge w:val="restart"/>
            <w:vAlign w:val="center"/>
          </w:tcPr>
          <w:p w:rsidR="00BE0BCA" w:rsidRPr="00D85FD8" w:rsidRDefault="004406DC" w:rsidP="00453EE4">
            <w:pPr>
              <w:tabs>
                <w:tab w:val="left" w:pos="9639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 w:cs="LucidaSans"/>
                <w:b/>
                <w:sz w:val="20"/>
                <w:szCs w:val="20"/>
              </w:rPr>
              <w:t>Fornecimento de refeições</w:t>
            </w:r>
          </w:p>
        </w:tc>
        <w:tc>
          <w:tcPr>
            <w:tcW w:w="2551" w:type="dxa"/>
            <w:vAlign w:val="center"/>
          </w:tcPr>
          <w:p w:rsidR="00BE0BCA" w:rsidRPr="00D85FD8" w:rsidRDefault="00BE0BCA" w:rsidP="00453EE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2ª a 6ª feira</w:t>
            </w:r>
          </w:p>
        </w:tc>
        <w:tc>
          <w:tcPr>
            <w:tcW w:w="2548" w:type="dxa"/>
            <w:vAlign w:val="center"/>
          </w:tcPr>
          <w:p w:rsidR="00BE0BCA" w:rsidRPr="00D85FD8" w:rsidRDefault="00BE0BCA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25%</w:t>
            </w:r>
          </w:p>
        </w:tc>
      </w:tr>
      <w:tr w:rsidR="00BE0BCA" w:rsidRPr="00D85FD8" w:rsidTr="000605E7">
        <w:trPr>
          <w:trHeight w:val="269"/>
          <w:jc w:val="center"/>
        </w:trPr>
        <w:tc>
          <w:tcPr>
            <w:tcW w:w="4252" w:type="dxa"/>
            <w:vMerge/>
            <w:vAlign w:val="center"/>
          </w:tcPr>
          <w:p w:rsidR="00BE0BCA" w:rsidRPr="00D85FD8" w:rsidRDefault="00BE0BCA" w:rsidP="00453EE4">
            <w:pPr>
              <w:tabs>
                <w:tab w:val="left" w:pos="9639"/>
              </w:tabs>
              <w:rPr>
                <w:rFonts w:ascii="Comic Sans MS" w:hAnsi="Comic Sans MS" w:cs="LucidaSan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0BCA" w:rsidRPr="00D85FD8" w:rsidRDefault="00BE0BCA" w:rsidP="00453EE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2ª a domingos e feriados</w:t>
            </w:r>
          </w:p>
        </w:tc>
        <w:tc>
          <w:tcPr>
            <w:tcW w:w="2548" w:type="dxa"/>
            <w:vAlign w:val="center"/>
          </w:tcPr>
          <w:p w:rsidR="00BE0BCA" w:rsidRPr="00D85FD8" w:rsidRDefault="00BE0BCA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35%</w:t>
            </w:r>
          </w:p>
        </w:tc>
      </w:tr>
      <w:tr w:rsidR="00BE0BCA" w:rsidRPr="00D85FD8" w:rsidTr="000605E7">
        <w:trPr>
          <w:trHeight w:val="269"/>
          <w:jc w:val="center"/>
        </w:trPr>
        <w:tc>
          <w:tcPr>
            <w:tcW w:w="4252" w:type="dxa"/>
            <w:vMerge/>
            <w:vAlign w:val="center"/>
          </w:tcPr>
          <w:p w:rsidR="00BE0BCA" w:rsidRPr="00D85FD8" w:rsidRDefault="00BE0BCA" w:rsidP="00453EE4">
            <w:pPr>
              <w:tabs>
                <w:tab w:val="left" w:pos="9639"/>
              </w:tabs>
              <w:rPr>
                <w:rFonts w:ascii="Comic Sans MS" w:hAnsi="Comic Sans MS" w:cs="LucidaSan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0BCA" w:rsidRPr="00D65725" w:rsidRDefault="004406DC" w:rsidP="00453EE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65725">
              <w:rPr>
                <w:rFonts w:ascii="Comic Sans MS" w:hAnsi="Comic Sans MS" w:cs="LucidaSans"/>
                <w:sz w:val="20"/>
                <w:szCs w:val="20"/>
              </w:rPr>
              <w:t xml:space="preserve">Alimentação </w:t>
            </w:r>
            <w:r w:rsidR="007645F1" w:rsidRPr="00D65725">
              <w:rPr>
                <w:rFonts w:ascii="Comic Sans MS" w:hAnsi="Comic Sans MS" w:cs="LucidaSans"/>
                <w:sz w:val="20"/>
                <w:szCs w:val="20"/>
              </w:rPr>
              <w:t>Apoiada</w:t>
            </w:r>
          </w:p>
        </w:tc>
        <w:tc>
          <w:tcPr>
            <w:tcW w:w="2548" w:type="dxa"/>
            <w:vAlign w:val="center"/>
          </w:tcPr>
          <w:p w:rsidR="00BE0BCA" w:rsidRPr="00D65725" w:rsidRDefault="007645F1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65725">
              <w:rPr>
                <w:rFonts w:ascii="Comic Sans MS" w:hAnsi="Comic Sans MS" w:cs="LucidaSans"/>
                <w:sz w:val="20"/>
                <w:szCs w:val="20"/>
              </w:rPr>
              <w:t>5%</w:t>
            </w:r>
          </w:p>
        </w:tc>
      </w:tr>
      <w:tr w:rsidR="00DB5E50" w:rsidRPr="00D85FD8" w:rsidTr="000605E7">
        <w:trPr>
          <w:trHeight w:val="352"/>
          <w:jc w:val="center"/>
        </w:trPr>
        <w:tc>
          <w:tcPr>
            <w:tcW w:w="4252" w:type="dxa"/>
            <w:vMerge w:val="restart"/>
            <w:vAlign w:val="center"/>
          </w:tcPr>
          <w:p w:rsidR="00DB5E50" w:rsidRPr="00D85FD8" w:rsidRDefault="004406DC" w:rsidP="00453EE4">
            <w:pPr>
              <w:tabs>
                <w:tab w:val="left" w:pos="9639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 w:cs="LucidaSans"/>
                <w:b/>
                <w:sz w:val="20"/>
                <w:szCs w:val="20"/>
              </w:rPr>
              <w:t>Cuidados de Higiene e Conforto pessoal</w:t>
            </w:r>
          </w:p>
        </w:tc>
        <w:tc>
          <w:tcPr>
            <w:tcW w:w="2551" w:type="dxa"/>
            <w:vAlign w:val="center"/>
          </w:tcPr>
          <w:p w:rsidR="00DB5E50" w:rsidRPr="00D65725" w:rsidRDefault="00DB5E50" w:rsidP="00453EE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65725">
              <w:rPr>
                <w:rFonts w:ascii="Comic Sans MS" w:hAnsi="Comic Sans MS" w:cs="LucidaSans"/>
                <w:sz w:val="20"/>
                <w:szCs w:val="20"/>
              </w:rPr>
              <w:t>Semanal</w:t>
            </w:r>
          </w:p>
        </w:tc>
        <w:tc>
          <w:tcPr>
            <w:tcW w:w="2548" w:type="dxa"/>
            <w:vAlign w:val="center"/>
          </w:tcPr>
          <w:p w:rsidR="00DB5E50" w:rsidRPr="00D65725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65725">
              <w:rPr>
                <w:rFonts w:ascii="Comic Sans MS" w:hAnsi="Comic Sans MS" w:cs="LucidaSans"/>
                <w:sz w:val="20"/>
                <w:szCs w:val="20"/>
              </w:rPr>
              <w:t>5% ou 10%</w:t>
            </w:r>
          </w:p>
        </w:tc>
      </w:tr>
      <w:tr w:rsidR="00DB5E50" w:rsidRPr="00D85FD8" w:rsidTr="000605E7">
        <w:trPr>
          <w:trHeight w:val="243"/>
          <w:jc w:val="center"/>
        </w:trPr>
        <w:tc>
          <w:tcPr>
            <w:tcW w:w="4252" w:type="dxa"/>
            <w:vMerge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rPr>
                <w:rFonts w:ascii="Comic Sans MS" w:hAnsi="Comic Sans MS" w:cs="LucidaSans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B5E50" w:rsidRPr="00D65725" w:rsidRDefault="00DB5E50" w:rsidP="00453EE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65725">
              <w:rPr>
                <w:rFonts w:ascii="Comic Sans MS" w:hAnsi="Comic Sans MS" w:cs="LucidaSans"/>
                <w:sz w:val="20"/>
                <w:szCs w:val="20"/>
              </w:rPr>
              <w:t>1x por dia – 2ª a 6ª</w:t>
            </w:r>
          </w:p>
        </w:tc>
        <w:tc>
          <w:tcPr>
            <w:tcW w:w="2548" w:type="dxa"/>
            <w:vAlign w:val="center"/>
          </w:tcPr>
          <w:p w:rsidR="00DB5E50" w:rsidRPr="00D65725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65725">
              <w:rPr>
                <w:rFonts w:ascii="Comic Sans MS" w:hAnsi="Comic Sans MS" w:cs="LucidaSans"/>
                <w:sz w:val="20"/>
                <w:szCs w:val="20"/>
              </w:rPr>
              <w:t>15%</w:t>
            </w:r>
          </w:p>
        </w:tc>
      </w:tr>
      <w:tr w:rsidR="00DB5E50" w:rsidRPr="00D85FD8" w:rsidTr="000605E7">
        <w:trPr>
          <w:trHeight w:val="304"/>
          <w:jc w:val="center"/>
        </w:trPr>
        <w:tc>
          <w:tcPr>
            <w:tcW w:w="4252" w:type="dxa"/>
            <w:vMerge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rPr>
                <w:rFonts w:ascii="Comic Sans MS" w:hAnsi="Comic Sans MS" w:cs="LucidaSans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B5E50" w:rsidRPr="00D65725" w:rsidRDefault="00DB5E50" w:rsidP="00453EE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65725">
              <w:rPr>
                <w:rFonts w:ascii="Comic Sans MS" w:hAnsi="Comic Sans MS" w:cs="LucidaSans"/>
                <w:sz w:val="20"/>
                <w:szCs w:val="20"/>
              </w:rPr>
              <w:t>2x por dia– 2ª a 6ª</w:t>
            </w:r>
          </w:p>
          <w:p w:rsidR="00C943F7" w:rsidRPr="00D65725" w:rsidRDefault="00C943F7" w:rsidP="004406DC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LucidaSans"/>
                <w:sz w:val="16"/>
                <w:szCs w:val="16"/>
              </w:rPr>
            </w:pPr>
            <w:r w:rsidRPr="00D65725">
              <w:rPr>
                <w:rFonts w:ascii="Comic Sans MS" w:hAnsi="Comic Sans MS" w:cs="LucidaSans"/>
                <w:sz w:val="16"/>
                <w:szCs w:val="16"/>
              </w:rPr>
              <w:t>(</w:t>
            </w:r>
            <w:r w:rsidR="004406DC" w:rsidRPr="00D65725">
              <w:rPr>
                <w:rFonts w:ascii="Comic Sans MS" w:hAnsi="Comic Sans MS" w:cs="LucidaSans"/>
                <w:sz w:val="16"/>
                <w:szCs w:val="16"/>
              </w:rPr>
              <w:t>Higiene</w:t>
            </w:r>
            <w:r w:rsidRPr="00D65725">
              <w:rPr>
                <w:rFonts w:ascii="Comic Sans MS" w:hAnsi="Comic Sans MS" w:cs="LucidaSans"/>
                <w:sz w:val="16"/>
                <w:szCs w:val="16"/>
              </w:rPr>
              <w:t xml:space="preserve"> Adicional)</w:t>
            </w:r>
          </w:p>
        </w:tc>
        <w:tc>
          <w:tcPr>
            <w:tcW w:w="2548" w:type="dxa"/>
            <w:vAlign w:val="center"/>
          </w:tcPr>
          <w:p w:rsidR="00DB5E50" w:rsidRPr="00D65725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65725">
              <w:rPr>
                <w:rFonts w:ascii="Comic Sans MS" w:hAnsi="Comic Sans MS" w:cs="LucidaSans"/>
                <w:sz w:val="20"/>
                <w:szCs w:val="20"/>
              </w:rPr>
              <w:t>25%</w:t>
            </w:r>
          </w:p>
        </w:tc>
      </w:tr>
      <w:tr w:rsidR="00DB5E50" w:rsidRPr="00D85FD8" w:rsidTr="000605E7">
        <w:trPr>
          <w:trHeight w:val="146"/>
          <w:jc w:val="center"/>
        </w:trPr>
        <w:tc>
          <w:tcPr>
            <w:tcW w:w="4252" w:type="dxa"/>
            <w:vMerge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Sábados e/ou domingos</w:t>
            </w:r>
          </w:p>
        </w:tc>
        <w:tc>
          <w:tcPr>
            <w:tcW w:w="2548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5FD8">
              <w:rPr>
                <w:rFonts w:ascii="Comic Sans MS" w:hAnsi="Comic Sans MS"/>
                <w:sz w:val="20"/>
                <w:szCs w:val="20"/>
              </w:rPr>
              <w:t>5% ou 10%</w:t>
            </w:r>
          </w:p>
        </w:tc>
      </w:tr>
      <w:tr w:rsidR="00DB5E50" w:rsidRPr="00D85FD8" w:rsidTr="000605E7">
        <w:trPr>
          <w:trHeight w:val="278"/>
          <w:jc w:val="center"/>
        </w:trPr>
        <w:tc>
          <w:tcPr>
            <w:tcW w:w="4252" w:type="dxa"/>
            <w:vMerge w:val="restart"/>
            <w:vAlign w:val="center"/>
          </w:tcPr>
          <w:p w:rsidR="00DB5E50" w:rsidRPr="00D85FD8" w:rsidRDefault="004406DC" w:rsidP="00453EE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Comic Sans MS" w:hAnsi="Comic Sans MS" w:cs="LucidaSans"/>
                <w:b/>
                <w:sz w:val="20"/>
                <w:szCs w:val="20"/>
              </w:rPr>
            </w:pPr>
            <w:r>
              <w:rPr>
                <w:rFonts w:ascii="Comic Sans MS" w:hAnsi="Comic Sans MS" w:cs="LucidaSans"/>
                <w:b/>
                <w:sz w:val="20"/>
                <w:szCs w:val="20"/>
              </w:rPr>
              <w:t>Higiene h</w:t>
            </w:r>
            <w:r w:rsidR="00DB5E50" w:rsidRPr="00D85FD8">
              <w:rPr>
                <w:rFonts w:ascii="Comic Sans MS" w:hAnsi="Comic Sans MS" w:cs="LucidaSans"/>
                <w:b/>
                <w:sz w:val="20"/>
                <w:szCs w:val="20"/>
              </w:rPr>
              <w:t xml:space="preserve">abitacional </w:t>
            </w:r>
          </w:p>
        </w:tc>
        <w:tc>
          <w:tcPr>
            <w:tcW w:w="2551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Semanal</w:t>
            </w:r>
          </w:p>
        </w:tc>
        <w:tc>
          <w:tcPr>
            <w:tcW w:w="2548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5%</w:t>
            </w:r>
          </w:p>
        </w:tc>
      </w:tr>
      <w:tr w:rsidR="00DB5E50" w:rsidRPr="00D85FD8" w:rsidTr="000605E7">
        <w:trPr>
          <w:trHeight w:val="278"/>
          <w:jc w:val="center"/>
        </w:trPr>
        <w:tc>
          <w:tcPr>
            <w:tcW w:w="4252" w:type="dxa"/>
            <w:vMerge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Comic Sans MS" w:hAnsi="Comic Sans MS" w:cs="LucidaSans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Diária</w:t>
            </w:r>
          </w:p>
        </w:tc>
        <w:tc>
          <w:tcPr>
            <w:tcW w:w="2548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10%</w:t>
            </w:r>
          </w:p>
        </w:tc>
      </w:tr>
      <w:tr w:rsidR="00DB5E50" w:rsidRPr="00D85FD8" w:rsidTr="000605E7">
        <w:trPr>
          <w:trHeight w:val="379"/>
          <w:jc w:val="center"/>
        </w:trPr>
        <w:tc>
          <w:tcPr>
            <w:tcW w:w="4252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b/>
                <w:sz w:val="20"/>
                <w:szCs w:val="20"/>
              </w:rPr>
              <w:t>Tratamento de Roupa</w:t>
            </w:r>
          </w:p>
        </w:tc>
        <w:tc>
          <w:tcPr>
            <w:tcW w:w="2551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Semanal</w:t>
            </w:r>
          </w:p>
        </w:tc>
        <w:tc>
          <w:tcPr>
            <w:tcW w:w="2548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 xml:space="preserve">5% </w:t>
            </w:r>
            <w:r w:rsidRPr="00C01026">
              <w:rPr>
                <w:rFonts w:ascii="Comic Sans MS" w:hAnsi="Comic Sans MS" w:cs="LucidaSans"/>
                <w:sz w:val="20"/>
                <w:szCs w:val="20"/>
              </w:rPr>
              <w:t>ou 10%</w:t>
            </w:r>
          </w:p>
        </w:tc>
      </w:tr>
      <w:tr w:rsidR="00DB5E50" w:rsidRPr="00D85FD8" w:rsidTr="000605E7">
        <w:trPr>
          <w:trHeight w:val="243"/>
          <w:jc w:val="center"/>
        </w:trPr>
        <w:tc>
          <w:tcPr>
            <w:tcW w:w="4252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D85FD8">
              <w:rPr>
                <w:rFonts w:ascii="Comic Sans MS" w:hAnsi="Comic Sans MS"/>
                <w:b/>
                <w:sz w:val="20"/>
                <w:szCs w:val="20"/>
              </w:rPr>
              <w:t>ATI´s</w:t>
            </w:r>
            <w:proofErr w:type="spellEnd"/>
            <w:r w:rsidR="00AF0048">
              <w:rPr>
                <w:rFonts w:ascii="Comic Sans MS" w:hAnsi="Comic Sans MS"/>
                <w:b/>
                <w:sz w:val="20"/>
                <w:szCs w:val="20"/>
              </w:rPr>
              <w:t xml:space="preserve"> (Atividades de animação e socialização) / </w:t>
            </w:r>
            <w:r w:rsidRPr="00D85FD8">
              <w:rPr>
                <w:rFonts w:ascii="Comic Sans MS" w:hAnsi="Comic Sans MS"/>
                <w:b/>
                <w:sz w:val="20"/>
                <w:szCs w:val="20"/>
              </w:rPr>
              <w:t>Serviços Externos</w:t>
            </w:r>
          </w:p>
        </w:tc>
        <w:tc>
          <w:tcPr>
            <w:tcW w:w="2551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5FD8">
              <w:rPr>
                <w:rFonts w:ascii="Comic Sans MS" w:hAnsi="Comic Sans MS"/>
                <w:sz w:val="20"/>
                <w:szCs w:val="20"/>
              </w:rPr>
              <w:t>2ª a domingos e feriados</w:t>
            </w:r>
          </w:p>
        </w:tc>
        <w:tc>
          <w:tcPr>
            <w:tcW w:w="2548" w:type="dxa"/>
            <w:vAlign w:val="center"/>
          </w:tcPr>
          <w:p w:rsidR="00DB5E50" w:rsidRPr="00D85FD8" w:rsidRDefault="00DB5E50" w:rsidP="00C01026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 xml:space="preserve">5% </w:t>
            </w:r>
          </w:p>
        </w:tc>
      </w:tr>
      <w:tr w:rsidR="00AF0048" w:rsidRPr="00D85FD8" w:rsidTr="0005510D">
        <w:trPr>
          <w:trHeight w:val="434"/>
          <w:jc w:val="center"/>
        </w:trPr>
        <w:tc>
          <w:tcPr>
            <w:tcW w:w="9351" w:type="dxa"/>
            <w:gridSpan w:val="3"/>
            <w:vAlign w:val="center"/>
          </w:tcPr>
          <w:p w:rsidR="00AF0048" w:rsidRPr="00D65725" w:rsidRDefault="0005510D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b/>
                <w:sz w:val="20"/>
                <w:szCs w:val="20"/>
              </w:rPr>
            </w:pPr>
            <w:r w:rsidRPr="00D65725">
              <w:rPr>
                <w:rFonts w:ascii="Comic Sans MS" w:hAnsi="Comic Sans MS" w:cs="LucidaSans"/>
                <w:b/>
                <w:sz w:val="20"/>
                <w:szCs w:val="20"/>
              </w:rPr>
              <w:t>Serviços Complementares</w:t>
            </w:r>
          </w:p>
        </w:tc>
      </w:tr>
      <w:tr w:rsidR="00DB5E50" w:rsidRPr="00D85FD8" w:rsidTr="00275B08">
        <w:trPr>
          <w:trHeight w:val="360"/>
          <w:jc w:val="center"/>
        </w:trPr>
        <w:tc>
          <w:tcPr>
            <w:tcW w:w="4252" w:type="dxa"/>
            <w:vAlign w:val="center"/>
          </w:tcPr>
          <w:p w:rsidR="00DB5E50" w:rsidRPr="00B41E48" w:rsidRDefault="00DB5E50" w:rsidP="00804F6D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85FD8"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Pr="00B41E48">
              <w:rPr>
                <w:rFonts w:ascii="Comic Sans MS" w:hAnsi="Comic Sans MS"/>
                <w:sz w:val="20"/>
                <w:szCs w:val="20"/>
              </w:rPr>
              <w:t>Formação e sensibilização dos familiares e cuidadores informais</w:t>
            </w:r>
          </w:p>
          <w:p w:rsidR="0005510D" w:rsidRPr="00B41E48" w:rsidRDefault="0005510D" w:rsidP="00804F6D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41E48">
              <w:rPr>
                <w:rFonts w:ascii="Comic Sans MS" w:hAnsi="Comic Sans MS"/>
                <w:sz w:val="20"/>
                <w:szCs w:val="20"/>
              </w:rPr>
              <w:t xml:space="preserve">- Apoio Psicossocial </w:t>
            </w:r>
          </w:p>
          <w:p w:rsidR="00804F6D" w:rsidRPr="00B41E48" w:rsidRDefault="00804F6D" w:rsidP="00804F6D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41E48">
              <w:rPr>
                <w:rFonts w:ascii="Comic Sans MS" w:hAnsi="Comic Sans MS"/>
                <w:sz w:val="20"/>
                <w:szCs w:val="20"/>
              </w:rPr>
              <w:t>- Transporte</w:t>
            </w:r>
          </w:p>
          <w:p w:rsidR="00804F6D" w:rsidRPr="00B41E48" w:rsidRDefault="00804F6D" w:rsidP="00804F6D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41E48">
              <w:rPr>
                <w:rFonts w:ascii="Comic Sans MS" w:hAnsi="Comic Sans MS"/>
                <w:sz w:val="20"/>
                <w:szCs w:val="20"/>
              </w:rPr>
              <w:t>- Cuidados de imagem</w:t>
            </w:r>
          </w:p>
          <w:p w:rsidR="00DB5E50" w:rsidRPr="00B41E48" w:rsidRDefault="00DB5E50" w:rsidP="00804F6D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41E48">
              <w:rPr>
                <w:rFonts w:ascii="Comic Sans MS" w:hAnsi="Comic Sans MS"/>
                <w:sz w:val="20"/>
                <w:szCs w:val="20"/>
              </w:rPr>
              <w:t>- Realização de pequenas modificações e reparações no domicílio</w:t>
            </w:r>
            <w:r w:rsidR="00C21C9D" w:rsidRPr="00B41E48">
              <w:rPr>
                <w:rStyle w:val="Refdenotaderodap"/>
                <w:rFonts w:ascii="Comic Sans MS" w:hAnsi="Comic Sans MS"/>
                <w:sz w:val="20"/>
                <w:szCs w:val="20"/>
              </w:rPr>
              <w:footnoteReference w:id="1"/>
            </w:r>
          </w:p>
          <w:p w:rsidR="00804F6D" w:rsidRPr="00B41E48" w:rsidRDefault="00804F6D" w:rsidP="00804F6D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41E48">
              <w:rPr>
                <w:rFonts w:ascii="Comic Sans MS" w:hAnsi="Comic Sans MS"/>
                <w:sz w:val="20"/>
                <w:szCs w:val="20"/>
              </w:rPr>
              <w:t>- Cedência de Produtos de Apoio (SCPA)</w:t>
            </w:r>
          </w:p>
          <w:p w:rsidR="00DB5E50" w:rsidRPr="00B41E48" w:rsidRDefault="00804F6D" w:rsidP="00804F6D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41E48">
              <w:rPr>
                <w:rFonts w:ascii="Comic Sans MS" w:hAnsi="Comic Sans MS"/>
                <w:sz w:val="20"/>
                <w:szCs w:val="20"/>
              </w:rPr>
              <w:t>- Administração de medicação e pequenos cuidados de saúde</w:t>
            </w:r>
          </w:p>
          <w:p w:rsidR="00804F6D" w:rsidRPr="00D85FD8" w:rsidRDefault="00804F6D" w:rsidP="00804F6D">
            <w:pPr>
              <w:tabs>
                <w:tab w:val="left" w:pos="9639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41E48">
              <w:rPr>
                <w:rFonts w:ascii="Comic Sans MS" w:hAnsi="Comic Sans MS"/>
                <w:sz w:val="20"/>
                <w:szCs w:val="20"/>
              </w:rPr>
              <w:t xml:space="preserve">- Apoio </w:t>
            </w:r>
            <w:proofErr w:type="spellStart"/>
            <w:r w:rsidRPr="00B41E48">
              <w:rPr>
                <w:rFonts w:ascii="Comic Sans MS" w:hAnsi="Comic Sans MS"/>
                <w:sz w:val="20"/>
                <w:szCs w:val="20"/>
              </w:rPr>
              <w:t>post-mortem</w:t>
            </w:r>
            <w:proofErr w:type="spellEnd"/>
          </w:p>
        </w:tc>
        <w:tc>
          <w:tcPr>
            <w:tcW w:w="2551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5FD8">
              <w:rPr>
                <w:rFonts w:ascii="Comic Sans MS" w:hAnsi="Comic Sans MS"/>
                <w:sz w:val="20"/>
                <w:szCs w:val="20"/>
              </w:rPr>
              <w:t>Semanal</w:t>
            </w:r>
          </w:p>
        </w:tc>
        <w:tc>
          <w:tcPr>
            <w:tcW w:w="2548" w:type="dxa"/>
            <w:vAlign w:val="center"/>
          </w:tcPr>
          <w:p w:rsidR="00DB5E50" w:rsidRPr="00D85FD8" w:rsidRDefault="00DB5E50" w:rsidP="00453EE4">
            <w:pPr>
              <w:tabs>
                <w:tab w:val="left" w:pos="9639"/>
              </w:tabs>
              <w:jc w:val="center"/>
              <w:rPr>
                <w:rFonts w:ascii="Comic Sans MS" w:hAnsi="Comic Sans MS" w:cs="LucidaSans"/>
                <w:sz w:val="20"/>
                <w:szCs w:val="20"/>
              </w:rPr>
            </w:pPr>
            <w:r w:rsidRPr="00D85FD8">
              <w:rPr>
                <w:rFonts w:ascii="Comic Sans MS" w:hAnsi="Comic Sans MS" w:cs="LucidaSans"/>
                <w:sz w:val="20"/>
                <w:szCs w:val="20"/>
              </w:rPr>
              <w:t>Gratuito</w:t>
            </w:r>
          </w:p>
        </w:tc>
      </w:tr>
    </w:tbl>
    <w:p w:rsidR="00831B57" w:rsidRPr="00453EE4" w:rsidRDefault="00831B57" w:rsidP="00D85FD8">
      <w:pPr>
        <w:pStyle w:val="PargrafodaLista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Comic Sans MS" w:hAnsi="Comic Sans MS" w:cs="LucidaSans"/>
          <w:sz w:val="16"/>
          <w:szCs w:val="16"/>
        </w:rPr>
      </w:pPr>
    </w:p>
    <w:p w:rsidR="00DB5E50" w:rsidRPr="00E6351D" w:rsidRDefault="00DB5E50" w:rsidP="000359CB">
      <w:pPr>
        <w:pStyle w:val="PargrafodaLista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="Comic Sans MS" w:hAnsi="Comic Sans MS" w:cs="LucidaSans"/>
          <w:sz w:val="20"/>
          <w:szCs w:val="20"/>
        </w:rPr>
      </w:pPr>
      <w:r w:rsidRPr="00E6351D">
        <w:rPr>
          <w:rFonts w:ascii="Comic Sans MS" w:hAnsi="Comic Sans MS" w:cs="LucidaSans"/>
          <w:sz w:val="20"/>
          <w:szCs w:val="20"/>
        </w:rPr>
        <w:t xml:space="preserve">O cálculo da mensalidade </w:t>
      </w:r>
      <w:r w:rsidRPr="00E6351D">
        <w:rPr>
          <w:rFonts w:ascii="Comic Sans MS" w:hAnsi="Comic Sans MS" w:cs="LucidaSans"/>
          <w:sz w:val="20"/>
          <w:szCs w:val="20"/>
          <w:u w:val="single"/>
        </w:rPr>
        <w:t>nunca poderá exceder os 75%</w:t>
      </w:r>
      <w:r w:rsidRPr="00E6351D">
        <w:rPr>
          <w:rFonts w:ascii="Comic Sans MS" w:hAnsi="Comic Sans MS" w:cs="LucidaSans"/>
          <w:sz w:val="20"/>
          <w:szCs w:val="20"/>
        </w:rPr>
        <w:t xml:space="preserve"> do rendimento </w:t>
      </w:r>
      <w:r w:rsidRPr="00E6351D">
        <w:rPr>
          <w:rFonts w:ascii="Comic Sans MS" w:hAnsi="Comic Sans MS" w:cs="LucidaSans"/>
          <w:i/>
          <w:sz w:val="20"/>
          <w:szCs w:val="20"/>
        </w:rPr>
        <w:t>“per capita”</w:t>
      </w:r>
      <w:r w:rsidRPr="00E6351D">
        <w:rPr>
          <w:rFonts w:ascii="Comic Sans MS" w:hAnsi="Comic Sans MS" w:cs="LucidaSans"/>
          <w:sz w:val="20"/>
          <w:szCs w:val="20"/>
        </w:rPr>
        <w:t xml:space="preserve"> do agregado familiar. Nos casos em que o somatório da percentagem dos vários serviços prestados ultrapassar os 75% considera-se, para efeitos de pagamento este valor máximo.</w:t>
      </w:r>
      <w:r w:rsidRPr="00D85FD8">
        <w:rPr>
          <w:rStyle w:val="Refdenotaderodap"/>
          <w:rFonts w:ascii="Comic Sans MS" w:hAnsi="Comic Sans MS"/>
          <w:b/>
          <w:color w:val="FFFFFF" w:themeColor="background1"/>
          <w:sz w:val="20"/>
          <w:szCs w:val="20"/>
        </w:rPr>
        <w:footnoteReference w:id="2"/>
      </w:r>
    </w:p>
    <w:p w:rsidR="00DB5E50" w:rsidRPr="00D85FD8" w:rsidRDefault="00DB5E50" w:rsidP="000359CB">
      <w:pPr>
        <w:pStyle w:val="PargrafodaLista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Comic Sans MS" w:hAnsi="Comic Sans MS" w:cs="LucidaSan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A Organização poderá aplicar uma taxa de 5% </w:t>
      </w:r>
      <w:r w:rsidRPr="00D65725">
        <w:rPr>
          <w:rFonts w:ascii="Comic Sans MS" w:hAnsi="Comic Sans MS"/>
          <w:sz w:val="20"/>
          <w:szCs w:val="20"/>
        </w:rPr>
        <w:t>ou 10%,</w:t>
      </w:r>
      <w:r w:rsidRPr="00D85FD8">
        <w:rPr>
          <w:rFonts w:ascii="Comic Sans MS" w:hAnsi="Comic Sans MS"/>
          <w:sz w:val="20"/>
          <w:szCs w:val="20"/>
        </w:rPr>
        <w:t xml:space="preserve"> no caso de ter que assegurar transporte ao cliente, para acompanhamento a serviços externos, nomeadamente de saúde.</w:t>
      </w:r>
    </w:p>
    <w:p w:rsidR="00557775" w:rsidRPr="00D65725" w:rsidRDefault="00641677" w:rsidP="000359CB">
      <w:pPr>
        <w:pStyle w:val="PargrafodaLista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Comic Sans MS" w:hAnsi="Comic Sans MS" w:cs="LucidaSan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Nas mensalidades não estão incluídas as despesas fixas da habitação, despesas com medicamentos que não sejam de uso crónico continuado, produtos para cuidados </w:t>
      </w:r>
      <w:r w:rsidRPr="00D65725">
        <w:rPr>
          <w:rFonts w:ascii="Comic Sans MS" w:hAnsi="Comic Sans MS"/>
          <w:sz w:val="20"/>
          <w:szCs w:val="20"/>
        </w:rPr>
        <w:t>pessoais</w:t>
      </w:r>
      <w:r w:rsidR="00A4309A" w:rsidRPr="00D65725">
        <w:rPr>
          <w:rFonts w:ascii="Comic Sans MS" w:hAnsi="Comic Sans MS"/>
          <w:sz w:val="20"/>
          <w:szCs w:val="20"/>
        </w:rPr>
        <w:t xml:space="preserve"> e de imagem</w:t>
      </w:r>
      <w:r w:rsidRPr="00D65725">
        <w:rPr>
          <w:rFonts w:ascii="Comic Sans MS" w:hAnsi="Comic Sans MS"/>
          <w:sz w:val="20"/>
          <w:szCs w:val="20"/>
        </w:rPr>
        <w:t>, e outras que não estejam identificadas no contrato.</w:t>
      </w:r>
      <w:r w:rsidRPr="00D65725">
        <w:rPr>
          <w:rFonts w:ascii="Comic Sans MS" w:hAnsi="Comic Sans MS" w:cs="LucidaSans"/>
          <w:sz w:val="20"/>
          <w:szCs w:val="20"/>
        </w:rPr>
        <w:t xml:space="preserve"> </w:t>
      </w:r>
    </w:p>
    <w:p w:rsidR="00641677" w:rsidRPr="00D85FD8" w:rsidRDefault="00641677" w:rsidP="000359CB">
      <w:pPr>
        <w:pStyle w:val="PargrafodaLista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Comic Sans MS" w:hAnsi="Comic Sans MS" w:cs="LucidaSan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 comparticipação corresponde à prestação de serviços indispensáveis à satisfação de necessidades básicas</w:t>
      </w:r>
      <w:r w:rsidR="00B41E48">
        <w:rPr>
          <w:rFonts w:ascii="Comic Sans MS" w:hAnsi="Comic Sans MS"/>
          <w:sz w:val="20"/>
          <w:szCs w:val="20"/>
        </w:rPr>
        <w:t xml:space="preserve">. </w:t>
      </w:r>
      <w:r w:rsidRPr="00D85FD8">
        <w:rPr>
          <w:rFonts w:ascii="Comic Sans MS" w:hAnsi="Comic Sans MS"/>
          <w:sz w:val="20"/>
          <w:szCs w:val="20"/>
        </w:rPr>
        <w:t xml:space="preserve">A não prestação de alguns dos serviços referidos no ponto anterior implica </w:t>
      </w:r>
      <w:r w:rsidRPr="00D85FD8">
        <w:rPr>
          <w:rFonts w:ascii="Comic Sans MS" w:hAnsi="Comic Sans MS"/>
          <w:sz w:val="20"/>
          <w:szCs w:val="20"/>
        </w:rPr>
        <w:lastRenderedPageBreak/>
        <w:t>uma redução de</w:t>
      </w:r>
      <w:r w:rsidRPr="00D85FD8">
        <w:rPr>
          <w:rFonts w:ascii="Comic Sans MS" w:hAnsi="Comic Sans MS" w:cs="LucidaSans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>comparticipação, determinada em função da diminuição do custo global do apoio domiciliário.</w:t>
      </w:r>
    </w:p>
    <w:p w:rsidR="000359CB" w:rsidRPr="00D85FD8" w:rsidRDefault="000359CB" w:rsidP="00D85FD8">
      <w:pPr>
        <w:tabs>
          <w:tab w:val="left" w:pos="9639"/>
        </w:tabs>
        <w:spacing w:line="360" w:lineRule="auto"/>
        <w:ind w:right="-1"/>
        <w:rPr>
          <w:rFonts w:ascii="Comic Sans MS" w:hAnsi="Comic Sans MS" w:cs="Arial"/>
          <w:b/>
          <w:sz w:val="20"/>
          <w:szCs w:val="20"/>
        </w:rPr>
      </w:pPr>
    </w:p>
    <w:p w:rsidR="00DB5E50" w:rsidRPr="00D85FD8" w:rsidRDefault="003B03C0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16</w:t>
      </w:r>
      <w:r w:rsidR="00DB5E50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EF4051" w:rsidRPr="00D85FD8" w:rsidRDefault="00445B0E" w:rsidP="00D85FD8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Pagamento da </w:t>
      </w:r>
      <w:r w:rsidR="00EF4051" w:rsidRPr="00D85FD8">
        <w:rPr>
          <w:rFonts w:ascii="Comic Sans MS" w:hAnsi="Comic Sans MS" w:cs="Arial"/>
          <w:b/>
          <w:sz w:val="20"/>
          <w:szCs w:val="20"/>
        </w:rPr>
        <w:t>Comparticipação Familiar</w:t>
      </w:r>
      <w:r w:rsidR="00EF4051" w:rsidRPr="00D85FD8">
        <w:rPr>
          <w:rFonts w:ascii="Comic Sans MS" w:hAnsi="Comic Sans MS" w:cs="Arial"/>
          <w:sz w:val="20"/>
          <w:szCs w:val="20"/>
        </w:rPr>
        <w:t xml:space="preserve"> </w:t>
      </w:r>
      <w:r w:rsidR="00BE2D9C" w:rsidRPr="00BE2D9C">
        <w:rPr>
          <w:rFonts w:ascii="Comic Sans MS" w:hAnsi="Comic Sans MS" w:cs="Arial"/>
          <w:b/>
          <w:sz w:val="20"/>
          <w:szCs w:val="20"/>
        </w:rPr>
        <w:t>Mensal</w:t>
      </w:r>
    </w:p>
    <w:p w:rsidR="00DB5E50" w:rsidRPr="00D85FD8" w:rsidRDefault="00DB5E50" w:rsidP="00D85FD8">
      <w:pPr>
        <w:numPr>
          <w:ilvl w:val="0"/>
          <w:numId w:val="4"/>
        </w:numPr>
        <w:spacing w:line="360" w:lineRule="auto"/>
        <w:ind w:left="0" w:right="-143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Denominam-se “comparticipações familiares” o valor pago pela utilização dos serviços e/ou equipamentos disponíveis no SAD, determinado em função da percentagem definida</w:t>
      </w:r>
      <w:r w:rsidR="000605E7" w:rsidRPr="00D85FD8">
        <w:rPr>
          <w:rFonts w:ascii="Comic Sans MS" w:hAnsi="Comic Sans MS"/>
          <w:sz w:val="20"/>
          <w:szCs w:val="20"/>
        </w:rPr>
        <w:t xml:space="preserve"> (</w:t>
      </w:r>
      <w:r w:rsidR="0012607B" w:rsidRPr="008814D2">
        <w:rPr>
          <w:rFonts w:ascii="Comic Sans MS" w:hAnsi="Comic Sans MS"/>
          <w:sz w:val="20"/>
          <w:szCs w:val="20"/>
        </w:rPr>
        <w:t>Artigo 15</w:t>
      </w:r>
      <w:r w:rsidRPr="008814D2">
        <w:rPr>
          <w:rFonts w:ascii="Comic Sans MS" w:hAnsi="Comic Sans MS"/>
          <w:sz w:val="20"/>
          <w:szCs w:val="20"/>
        </w:rPr>
        <w:t>.º),</w:t>
      </w:r>
      <w:r w:rsidRPr="00D85FD8">
        <w:rPr>
          <w:rFonts w:ascii="Comic Sans MS" w:hAnsi="Comic Sans MS"/>
          <w:sz w:val="20"/>
          <w:szCs w:val="20"/>
        </w:rPr>
        <w:t xml:space="preserve"> a aplicar sobre o rendimento per capita do agregado familiar</w:t>
      </w:r>
      <w:r w:rsidR="0012607B" w:rsidRPr="00D85FD8">
        <w:rPr>
          <w:rFonts w:ascii="Comic Sans MS" w:hAnsi="Comic Sans MS"/>
          <w:sz w:val="20"/>
          <w:szCs w:val="20"/>
        </w:rPr>
        <w:t>.</w:t>
      </w:r>
    </w:p>
    <w:p w:rsidR="00DB5E50" w:rsidRPr="00D85FD8" w:rsidRDefault="00DB5E50" w:rsidP="00D85FD8">
      <w:pPr>
        <w:numPr>
          <w:ilvl w:val="0"/>
          <w:numId w:val="4"/>
        </w:numPr>
        <w:spacing w:line="360" w:lineRule="auto"/>
        <w:ind w:left="0" w:right="-143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 w:cs="LucidaSans"/>
          <w:sz w:val="20"/>
          <w:szCs w:val="20"/>
        </w:rPr>
        <w:t>Em caso de admissão, a comparticipação será calculada a partir da data de integração na resposta social.</w:t>
      </w:r>
      <w:r w:rsidRPr="00D85FD8">
        <w:rPr>
          <w:rFonts w:ascii="Comic Sans MS" w:hAnsi="Comic Sans MS"/>
          <w:sz w:val="20"/>
          <w:szCs w:val="20"/>
        </w:rPr>
        <w:t xml:space="preserve"> </w:t>
      </w:r>
    </w:p>
    <w:p w:rsidR="00DB5E50" w:rsidRPr="00D85FD8" w:rsidRDefault="00DB5E50" w:rsidP="00D85FD8">
      <w:pPr>
        <w:numPr>
          <w:ilvl w:val="0"/>
          <w:numId w:val="4"/>
        </w:numPr>
        <w:spacing w:line="360" w:lineRule="auto"/>
        <w:ind w:left="0" w:right="-143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A comparticipação familiar máxima não pode exceder o custo médio real do/a cliente, do ano anterior, </w:t>
      </w:r>
      <w:r w:rsidRPr="003639C2">
        <w:rPr>
          <w:rFonts w:ascii="Comic Sans MS" w:hAnsi="Comic Sans MS"/>
          <w:sz w:val="20"/>
          <w:szCs w:val="20"/>
        </w:rPr>
        <w:t>calculado em função do valor das despesas efetivamente verificadas, atualizado de acordo com o índice de inflação.</w:t>
      </w:r>
      <w:r w:rsidRPr="003639C2">
        <w:rPr>
          <w:rFonts w:ascii="Comic Sans MS" w:hAnsi="Comic Sans MS" w:cs="Arial"/>
          <w:sz w:val="20"/>
          <w:szCs w:val="20"/>
        </w:rPr>
        <w:t xml:space="preserve"> </w:t>
      </w:r>
    </w:p>
    <w:p w:rsidR="00DB5E50" w:rsidRPr="00D85FD8" w:rsidRDefault="00DB5E50" w:rsidP="00D85FD8">
      <w:pPr>
        <w:numPr>
          <w:ilvl w:val="0"/>
          <w:numId w:val="4"/>
        </w:numPr>
        <w:spacing w:line="360" w:lineRule="auto"/>
        <w:ind w:left="0" w:right="-143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 w:cs="LucidaSans"/>
          <w:sz w:val="20"/>
          <w:szCs w:val="20"/>
        </w:rPr>
        <w:t>As comparticipações familiares em</w:t>
      </w:r>
      <w:r w:rsidR="006A1293">
        <w:rPr>
          <w:rFonts w:ascii="Comic Sans MS" w:hAnsi="Comic Sans MS" w:cs="LucidaSans"/>
          <w:sz w:val="20"/>
          <w:szCs w:val="20"/>
        </w:rPr>
        <w:t xml:space="preserve"> regra, são objeto de revisão </w:t>
      </w:r>
      <w:r w:rsidRPr="00D85FD8">
        <w:rPr>
          <w:rFonts w:ascii="Comic Sans MS" w:hAnsi="Comic Sans MS" w:cs="LucidaSans"/>
          <w:sz w:val="20"/>
          <w:szCs w:val="20"/>
        </w:rPr>
        <w:t>anual, face a alguma nova regra/orientações normativas ou quando existir aumento</w:t>
      </w:r>
      <w:r w:rsidR="00A35053">
        <w:rPr>
          <w:rFonts w:ascii="Comic Sans MS" w:hAnsi="Comic Sans MS" w:cs="LucidaSans"/>
          <w:sz w:val="20"/>
          <w:szCs w:val="20"/>
        </w:rPr>
        <w:t>/redução</w:t>
      </w:r>
      <w:r w:rsidRPr="00D85FD8">
        <w:rPr>
          <w:rFonts w:ascii="Comic Sans MS" w:hAnsi="Comic Sans MS" w:cs="LucidaSans"/>
          <w:sz w:val="20"/>
          <w:szCs w:val="20"/>
        </w:rPr>
        <w:t xml:space="preserve"> dos rendimentos do/a cliente/rendimento </w:t>
      </w:r>
      <w:proofErr w:type="gramStart"/>
      <w:r w:rsidRPr="00D85FD8">
        <w:rPr>
          <w:rFonts w:ascii="Comic Sans MS" w:hAnsi="Comic Sans MS" w:cs="LucidaSans"/>
          <w:sz w:val="20"/>
          <w:szCs w:val="20"/>
        </w:rPr>
        <w:t>per capita</w:t>
      </w:r>
      <w:proofErr w:type="gramEnd"/>
      <w:r w:rsidRPr="00D85FD8">
        <w:rPr>
          <w:rFonts w:ascii="Comic Sans MS" w:hAnsi="Comic Sans MS" w:cs="LucidaSans"/>
          <w:sz w:val="20"/>
          <w:szCs w:val="20"/>
        </w:rPr>
        <w:t>.</w:t>
      </w:r>
    </w:p>
    <w:p w:rsidR="00DB5E50" w:rsidRPr="00D85FD8" w:rsidRDefault="00DB5E50" w:rsidP="00D85FD8">
      <w:pPr>
        <w:numPr>
          <w:ilvl w:val="0"/>
          <w:numId w:val="4"/>
        </w:numPr>
        <w:spacing w:line="360" w:lineRule="auto"/>
        <w:ind w:left="0" w:right="-143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O seu pagamento deverá ser efetuado mensalmente até dia 8 de cada mês, na </w:t>
      </w:r>
      <w:r w:rsidR="00C93EE9" w:rsidRPr="00A35053">
        <w:rPr>
          <w:rFonts w:ascii="Comic Sans MS" w:hAnsi="Comic Sans MS"/>
          <w:sz w:val="20"/>
          <w:szCs w:val="20"/>
        </w:rPr>
        <w:t>tesouraria</w:t>
      </w:r>
      <w:r w:rsidRPr="00D85FD8">
        <w:rPr>
          <w:rFonts w:ascii="Comic Sans MS" w:hAnsi="Comic Sans MS"/>
          <w:sz w:val="20"/>
          <w:szCs w:val="20"/>
        </w:rPr>
        <w:t xml:space="preserve"> da Cerciespinho ou realizada transferência bancária. Nos casos dos clientes que possuam total incapacidade de deslocação, será entregue o pagamento às ajudantes de ação direta que, posteriormente entregarão ao cliente um recibo comprovativo de pagamento, sendo assinado por ambas as partes, um impresso que assegura o compromisso de pagamento por esta forma.</w:t>
      </w:r>
    </w:p>
    <w:p w:rsidR="00DB5E50" w:rsidRPr="00D85FD8" w:rsidRDefault="00DB5E50" w:rsidP="00D85FD8">
      <w:pPr>
        <w:numPr>
          <w:ilvl w:val="0"/>
          <w:numId w:val="4"/>
        </w:numPr>
        <w:spacing w:line="360" w:lineRule="auto"/>
        <w:ind w:left="0" w:right="-143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Sempre que se verificar que o pagamento da comparticipação familiar não é efetua</w:t>
      </w:r>
      <w:r w:rsidR="00C93EE9">
        <w:rPr>
          <w:rFonts w:ascii="Comic Sans MS" w:hAnsi="Comic Sans MS"/>
          <w:sz w:val="20"/>
          <w:szCs w:val="20"/>
        </w:rPr>
        <w:t>do durante 3 meses consecutivos</w:t>
      </w:r>
      <w:r w:rsidRPr="00D85FD8">
        <w:rPr>
          <w:rFonts w:ascii="Comic Sans MS" w:hAnsi="Comic Sans MS"/>
          <w:sz w:val="20"/>
          <w:szCs w:val="20"/>
        </w:rPr>
        <w:t xml:space="preserve"> e após interpelação para corrigir o incumprimento, a situação não for regularizada, nem justificado o motivo da divida, </w:t>
      </w:r>
      <w:r w:rsidRPr="00D85FD8">
        <w:rPr>
          <w:rFonts w:ascii="Comic Sans MS" w:hAnsi="Comic Sans MS" w:cs="Arial"/>
          <w:sz w:val="20"/>
          <w:szCs w:val="20"/>
        </w:rPr>
        <w:t>a Organização após uma análise individual do caso, poderá suspender a permanência do/a cliente até à regularização das mensalidades.</w:t>
      </w:r>
    </w:p>
    <w:p w:rsidR="00DB5E50" w:rsidRPr="00032E0A" w:rsidRDefault="00815ECC" w:rsidP="00D85FD8">
      <w:pPr>
        <w:numPr>
          <w:ilvl w:val="0"/>
          <w:numId w:val="4"/>
        </w:numPr>
        <w:spacing w:line="360" w:lineRule="auto"/>
        <w:ind w:left="0" w:right="-143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 w:cs="LucidaSans"/>
          <w:sz w:val="20"/>
          <w:szCs w:val="20"/>
        </w:rPr>
        <w:t>O Conselho de Administração</w:t>
      </w:r>
      <w:r w:rsidR="00DB5E50" w:rsidRPr="00D85FD8">
        <w:rPr>
          <w:rFonts w:ascii="Comic Sans MS" w:hAnsi="Comic Sans MS" w:cs="LucidaSans"/>
          <w:sz w:val="20"/>
          <w:szCs w:val="20"/>
        </w:rPr>
        <w:t xml:space="preserve"> poderá reduzir, dispensar ou suspender o pagamento das comparticipações familiares sempre que, por análise socioeconómica criteriosa do agregado familiar, se conclua a sua impossibilidade ou extrema dificuldade.</w:t>
      </w:r>
    </w:p>
    <w:p w:rsidR="00032E0A" w:rsidRPr="00032E0A" w:rsidRDefault="00032E0A" w:rsidP="00032E0A">
      <w:pPr>
        <w:numPr>
          <w:ilvl w:val="0"/>
          <w:numId w:val="4"/>
        </w:numPr>
        <w:tabs>
          <w:tab w:val="left" w:pos="284"/>
        </w:tabs>
        <w:spacing w:line="360" w:lineRule="auto"/>
        <w:ind w:left="142" w:hanging="142"/>
        <w:jc w:val="both"/>
        <w:rPr>
          <w:rFonts w:ascii="Comic Sans MS" w:hAnsi="Comic Sans MS" w:cs="Arial"/>
          <w:sz w:val="20"/>
          <w:szCs w:val="20"/>
        </w:rPr>
      </w:pPr>
      <w:r w:rsidRPr="00031109">
        <w:rPr>
          <w:rFonts w:ascii="Comic Sans MS" w:hAnsi="Comic Sans MS"/>
          <w:color w:val="000000"/>
          <w:sz w:val="20"/>
          <w:szCs w:val="20"/>
        </w:rPr>
        <w:t xml:space="preserve">Em caso de alteração </w:t>
      </w:r>
      <w:r w:rsidR="00991DFE">
        <w:rPr>
          <w:rFonts w:ascii="Comic Sans MS" w:hAnsi="Comic Sans MS"/>
          <w:color w:val="000000"/>
          <w:sz w:val="20"/>
          <w:szCs w:val="20"/>
        </w:rPr>
        <w:t>da comparticipação familiar</w:t>
      </w:r>
      <w:r w:rsidRPr="00031109">
        <w:rPr>
          <w:rFonts w:ascii="Comic Sans MS" w:hAnsi="Comic Sans MS"/>
          <w:color w:val="000000"/>
          <w:sz w:val="20"/>
          <w:szCs w:val="20"/>
        </w:rPr>
        <w:t xml:space="preserve"> em vigor os representante dos clientes serão informados via correio /e-mail ou presencialmente dessa alteração, com 30 dias de antecedência.</w:t>
      </w:r>
    </w:p>
    <w:p w:rsidR="000359CB" w:rsidRDefault="000359CB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4A35D3" w:rsidRDefault="004A35D3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4A35D3" w:rsidRDefault="004A35D3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DB5E50" w:rsidRPr="00D85FD8" w:rsidRDefault="00486323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Artigo 17</w:t>
      </w:r>
      <w:r w:rsidR="00DB5E50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B5E50" w:rsidRPr="00D85FD8" w:rsidRDefault="00DB5E50" w:rsidP="00D85FD8">
      <w:pPr>
        <w:pStyle w:val="PargrafodaLista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Mensalidades Não Enquadradas no Acordo com a Segurança Social</w:t>
      </w:r>
    </w:p>
    <w:p w:rsidR="00F82D51" w:rsidRPr="00D85FD8" w:rsidRDefault="00F82D51" w:rsidP="00D85FD8">
      <w:pPr>
        <w:pStyle w:val="PargrafodaList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Comic Sans MS" w:hAnsi="Comic Sans MS" w:cs="LucidaSans"/>
          <w:sz w:val="20"/>
          <w:szCs w:val="20"/>
        </w:rPr>
      </w:pPr>
      <w:r w:rsidRPr="00D85FD8">
        <w:rPr>
          <w:rFonts w:ascii="Comic Sans MS" w:hAnsi="Comic Sans MS" w:cs="LucidaSans"/>
          <w:sz w:val="20"/>
          <w:szCs w:val="20"/>
        </w:rPr>
        <w:t>O SAD possui 5 vagas não protocoladas uma vez que tem uma capacidade definida de 35 vagas e só 30 vagas são comparticipadas.</w:t>
      </w:r>
    </w:p>
    <w:p w:rsidR="00DB5E50" w:rsidRPr="00D85FD8" w:rsidRDefault="00DB5E50" w:rsidP="00D85FD8">
      <w:pPr>
        <w:pStyle w:val="PargrafodaList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Comic Sans MS" w:hAnsi="Comic Sans MS" w:cs="LucidaSan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Na situação de não ser possível enquadrar o/a cliente nas </w:t>
      </w:r>
      <w:r w:rsidR="00F82D51" w:rsidRPr="00D85FD8">
        <w:rPr>
          <w:rFonts w:ascii="Comic Sans MS" w:hAnsi="Comic Sans MS"/>
          <w:sz w:val="20"/>
          <w:szCs w:val="20"/>
        </w:rPr>
        <w:t xml:space="preserve">30 </w:t>
      </w:r>
      <w:r w:rsidRPr="00D85FD8">
        <w:rPr>
          <w:rFonts w:ascii="Comic Sans MS" w:hAnsi="Comic Sans MS"/>
          <w:sz w:val="20"/>
          <w:szCs w:val="20"/>
        </w:rPr>
        <w:t>vagas protocoladas com a Segurança Social para prestação do Serviço de Apoio Domiciliário, este serviço poderá ser-lhe prestado</w:t>
      </w:r>
      <w:r w:rsidR="002264BF" w:rsidRPr="00D85FD8">
        <w:rPr>
          <w:rFonts w:ascii="Comic Sans MS" w:hAnsi="Comic Sans MS"/>
          <w:sz w:val="20"/>
          <w:szCs w:val="20"/>
        </w:rPr>
        <w:t>, assegurado que existem vagas,</w:t>
      </w:r>
      <w:r w:rsidRPr="00D85FD8">
        <w:rPr>
          <w:rFonts w:ascii="Comic Sans MS" w:hAnsi="Comic Sans MS"/>
          <w:sz w:val="20"/>
          <w:szCs w:val="20"/>
        </w:rPr>
        <w:t xml:space="preserve"> mediante o pagamento da comparticipação apurada com a aplicação do cálculo </w:t>
      </w:r>
      <w:r w:rsidR="003B76F8">
        <w:rPr>
          <w:rFonts w:ascii="Comic Sans MS" w:hAnsi="Comic Sans MS"/>
          <w:sz w:val="20"/>
          <w:szCs w:val="20"/>
        </w:rPr>
        <w:t>da comparticipação familiar</w:t>
      </w:r>
      <w:r w:rsidRPr="00D85FD8">
        <w:rPr>
          <w:rFonts w:ascii="Comic Sans MS" w:hAnsi="Comic Sans MS"/>
          <w:sz w:val="20"/>
          <w:szCs w:val="20"/>
        </w:rPr>
        <w:t xml:space="preserve"> (</w:t>
      </w:r>
      <w:r w:rsidR="003B76F8">
        <w:rPr>
          <w:rFonts w:ascii="Comic Sans MS" w:hAnsi="Comic Sans MS"/>
          <w:sz w:val="20"/>
          <w:szCs w:val="20"/>
        </w:rPr>
        <w:t>Artigo 15</w:t>
      </w:r>
      <w:r w:rsidRPr="00D85FD8">
        <w:rPr>
          <w:rFonts w:ascii="Comic Sans MS" w:hAnsi="Comic Sans MS"/>
          <w:sz w:val="20"/>
          <w:szCs w:val="20"/>
        </w:rPr>
        <w:t>.º</w:t>
      </w:r>
      <w:r w:rsidR="00815ECC" w:rsidRPr="00D85FD8">
        <w:rPr>
          <w:rFonts w:ascii="Comic Sans MS" w:hAnsi="Comic Sans MS"/>
          <w:sz w:val="20"/>
          <w:szCs w:val="20"/>
        </w:rPr>
        <w:t xml:space="preserve">), </w:t>
      </w:r>
    </w:p>
    <w:p w:rsidR="00DB5E50" w:rsidRPr="00D85FD8" w:rsidRDefault="00DB5E50" w:rsidP="00D85FD8">
      <w:pPr>
        <w:pStyle w:val="PargrafodaList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Comic Sans MS" w:hAnsi="Comic Sans MS" w:cs="LucidaSan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valor da mensalidade também não poderá ultrapassar o custo médio real do/a cliente, do ano anterior.</w:t>
      </w:r>
    </w:p>
    <w:p w:rsidR="00DB5E50" w:rsidRPr="00D85FD8" w:rsidRDefault="00DB5E50" w:rsidP="00D85FD8">
      <w:pPr>
        <w:pStyle w:val="PargrafodaLista"/>
        <w:tabs>
          <w:tab w:val="left" w:pos="284"/>
        </w:tabs>
        <w:spacing w:after="0" w:line="360" w:lineRule="auto"/>
        <w:jc w:val="center"/>
        <w:rPr>
          <w:rFonts w:ascii="Comic Sans MS" w:hAnsi="Comic Sans MS" w:cs="Arial"/>
          <w:b/>
          <w:sz w:val="20"/>
          <w:szCs w:val="20"/>
        </w:rPr>
      </w:pPr>
    </w:p>
    <w:p w:rsidR="005F00FB" w:rsidRPr="00D85FD8" w:rsidRDefault="00486323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18</w:t>
      </w:r>
      <w:r w:rsidR="005F00FB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Quadro de Pessoal </w:t>
      </w:r>
    </w:p>
    <w:p w:rsidR="00D5146D" w:rsidRPr="00D85FD8" w:rsidRDefault="00D5146D" w:rsidP="00D85FD8">
      <w:pPr>
        <w:pStyle w:val="PargrafodaLista"/>
        <w:numPr>
          <w:ilvl w:val="0"/>
          <w:numId w:val="26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O qua</w:t>
      </w:r>
      <w:r w:rsidR="004A35D3">
        <w:rPr>
          <w:rFonts w:ascii="Comic Sans MS" w:hAnsi="Comic Sans MS" w:cs="Arial"/>
          <w:sz w:val="20"/>
          <w:szCs w:val="20"/>
        </w:rPr>
        <w:t>dro de pessoal do S.A.D. é</w:t>
      </w:r>
      <w:r w:rsidRPr="00D85FD8">
        <w:rPr>
          <w:rFonts w:ascii="Comic Sans MS" w:hAnsi="Comic Sans MS" w:cs="Arial"/>
          <w:sz w:val="20"/>
          <w:szCs w:val="20"/>
        </w:rPr>
        <w:t xml:space="preserve"> estabelecido de modo a garantir a qualidade do desempenho e da eficácia dos serviços.</w:t>
      </w:r>
    </w:p>
    <w:p w:rsidR="00D5146D" w:rsidRPr="00D85FD8" w:rsidRDefault="00D5146D" w:rsidP="00D85FD8">
      <w:pPr>
        <w:pStyle w:val="PargrafodaLista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Encontra-se afixado em local visível, contendo a indicação do número de recursos humanos</w:t>
      </w:r>
      <w:r w:rsidR="001956CA" w:rsidRPr="00D85FD8">
        <w:rPr>
          <w:rFonts w:ascii="Comic Sans MS" w:hAnsi="Comic Sans MS" w:cs="Arial"/>
          <w:sz w:val="20"/>
          <w:szCs w:val="20"/>
        </w:rPr>
        <w:t xml:space="preserve"> (</w:t>
      </w:r>
      <w:r w:rsidR="00E31C93">
        <w:rPr>
          <w:rFonts w:ascii="Comic Sans MS" w:hAnsi="Comic Sans MS" w:cs="Arial"/>
          <w:sz w:val="20"/>
          <w:szCs w:val="20"/>
        </w:rPr>
        <w:t>coordenação/</w:t>
      </w:r>
      <w:r w:rsidR="001956CA" w:rsidRPr="00D85FD8">
        <w:rPr>
          <w:rFonts w:ascii="Comic Sans MS" w:hAnsi="Comic Sans MS" w:cs="Arial"/>
          <w:sz w:val="20"/>
          <w:szCs w:val="20"/>
        </w:rPr>
        <w:t>direção técnica, equipa técnica, ajudantes de ação direta, pessoal auxiliar</w:t>
      </w:r>
      <w:r w:rsidR="00BD565B">
        <w:rPr>
          <w:rFonts w:ascii="Comic Sans MS" w:hAnsi="Comic Sans MS" w:cs="Arial"/>
          <w:sz w:val="20"/>
          <w:szCs w:val="20"/>
        </w:rPr>
        <w:t>…) e</w:t>
      </w:r>
      <w:r w:rsidR="002105AC" w:rsidRPr="00D85FD8">
        <w:rPr>
          <w:rFonts w:ascii="Comic Sans MS" w:hAnsi="Comic Sans MS" w:cs="Arial"/>
          <w:sz w:val="20"/>
          <w:szCs w:val="20"/>
        </w:rPr>
        <w:t xml:space="preserve"> </w:t>
      </w:r>
      <w:r w:rsidR="00C9357F">
        <w:rPr>
          <w:rFonts w:ascii="Comic Sans MS" w:hAnsi="Comic Sans MS" w:cs="Arial"/>
          <w:sz w:val="20"/>
          <w:szCs w:val="20"/>
        </w:rPr>
        <w:t xml:space="preserve">respetiva </w:t>
      </w:r>
      <w:r w:rsidR="00BD565B">
        <w:rPr>
          <w:rFonts w:ascii="Comic Sans MS" w:hAnsi="Comic Sans MS" w:cs="Arial"/>
          <w:sz w:val="20"/>
          <w:szCs w:val="20"/>
        </w:rPr>
        <w:t>formação</w:t>
      </w:r>
      <w:r w:rsidR="00FF6ADC" w:rsidRPr="00D85FD8">
        <w:rPr>
          <w:rFonts w:ascii="Comic Sans MS" w:hAnsi="Comic Sans MS" w:cs="Arial"/>
          <w:sz w:val="20"/>
          <w:szCs w:val="20"/>
        </w:rPr>
        <w:t>.</w:t>
      </w:r>
    </w:p>
    <w:p w:rsidR="00D5146D" w:rsidRPr="00D85FD8" w:rsidRDefault="00394345" w:rsidP="00D85FD8">
      <w:pPr>
        <w:pStyle w:val="PargrafodaLista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Encontra-se descrito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no Manual de Recursos Humanos da Organização, o conteúdo funcional de todos os colaboradores afetos ao SAD.</w:t>
      </w:r>
    </w:p>
    <w:p w:rsidR="002E65E3" w:rsidRPr="00D85FD8" w:rsidRDefault="001956CA" w:rsidP="00D85FD8">
      <w:pPr>
        <w:pStyle w:val="PargrafodaLista"/>
        <w:numPr>
          <w:ilvl w:val="0"/>
          <w:numId w:val="26"/>
        </w:numPr>
        <w:tabs>
          <w:tab w:val="left" w:pos="284"/>
        </w:tabs>
        <w:spacing w:after="0" w:line="360" w:lineRule="auto"/>
        <w:ind w:left="0" w:right="-1" w:firstLine="0"/>
        <w:jc w:val="both"/>
        <w:rPr>
          <w:rFonts w:ascii="Comic Sans MS" w:hAnsi="Comic Sans MS"/>
          <w:kern w:val="28"/>
          <w:sz w:val="20"/>
          <w:szCs w:val="20"/>
        </w:rPr>
      </w:pPr>
      <w:r w:rsidRPr="00D85FD8">
        <w:rPr>
          <w:rFonts w:ascii="Comic Sans MS" w:hAnsi="Comic Sans MS"/>
          <w:kern w:val="28"/>
          <w:sz w:val="20"/>
          <w:szCs w:val="20"/>
        </w:rPr>
        <w:t>O</w:t>
      </w:r>
      <w:r w:rsidR="00D5146D" w:rsidRPr="00D85FD8">
        <w:rPr>
          <w:rFonts w:ascii="Comic Sans MS" w:hAnsi="Comic Sans MS"/>
          <w:kern w:val="28"/>
          <w:sz w:val="20"/>
          <w:szCs w:val="20"/>
        </w:rPr>
        <w:t xml:space="preserve"> quadro de pessoal </w:t>
      </w:r>
      <w:r w:rsidR="00FF6ADC" w:rsidRPr="00D85FD8">
        <w:rPr>
          <w:rFonts w:ascii="Comic Sans MS" w:hAnsi="Comic Sans MS"/>
          <w:kern w:val="28"/>
          <w:sz w:val="20"/>
          <w:szCs w:val="20"/>
        </w:rPr>
        <w:t>está definido de acordo com o Acordo</w:t>
      </w:r>
      <w:r w:rsidR="00D5146D" w:rsidRPr="00D85FD8">
        <w:rPr>
          <w:rFonts w:ascii="Comic Sans MS" w:hAnsi="Comic Sans MS"/>
          <w:kern w:val="28"/>
          <w:sz w:val="20"/>
          <w:szCs w:val="20"/>
        </w:rPr>
        <w:t xml:space="preserve"> de Cooperação</w:t>
      </w:r>
      <w:r w:rsidR="00931969" w:rsidRPr="00D85FD8">
        <w:rPr>
          <w:rFonts w:ascii="Comic Sans MS" w:hAnsi="Comic Sans MS"/>
          <w:kern w:val="28"/>
          <w:sz w:val="20"/>
          <w:szCs w:val="20"/>
        </w:rPr>
        <w:t xml:space="preserve"> e segundo as orientações do Centro Distrital </w:t>
      </w:r>
      <w:r w:rsidR="002E65E3" w:rsidRPr="00D85FD8">
        <w:rPr>
          <w:rFonts w:ascii="Comic Sans MS" w:hAnsi="Comic Sans MS"/>
          <w:kern w:val="28"/>
          <w:sz w:val="20"/>
          <w:szCs w:val="20"/>
        </w:rPr>
        <w:t>de Aveiro.</w:t>
      </w:r>
    </w:p>
    <w:p w:rsidR="00A75BDC" w:rsidRPr="00C9357F" w:rsidRDefault="002E65E3" w:rsidP="00D85FD8">
      <w:pPr>
        <w:pStyle w:val="PargrafodaLista"/>
        <w:numPr>
          <w:ilvl w:val="0"/>
          <w:numId w:val="26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Comic Sans MS" w:hAnsi="Comic Sans MS"/>
          <w:b/>
          <w:kern w:val="28"/>
          <w:sz w:val="20"/>
          <w:szCs w:val="20"/>
        </w:rPr>
      </w:pPr>
      <w:r w:rsidRPr="00D85FD8">
        <w:rPr>
          <w:rFonts w:ascii="Comic Sans MS" w:hAnsi="Comic Sans MS"/>
          <w:kern w:val="28"/>
          <w:sz w:val="20"/>
          <w:szCs w:val="20"/>
        </w:rPr>
        <w:t>Salienta</w:t>
      </w:r>
      <w:r w:rsidR="00D5146D" w:rsidRPr="00D85FD8">
        <w:rPr>
          <w:rFonts w:ascii="Comic Sans MS" w:hAnsi="Comic Sans MS"/>
          <w:kern w:val="28"/>
          <w:sz w:val="20"/>
          <w:szCs w:val="20"/>
        </w:rPr>
        <w:t xml:space="preserve">-se a </w:t>
      </w:r>
      <w:r w:rsidRPr="00D85FD8">
        <w:rPr>
          <w:rFonts w:ascii="Comic Sans MS" w:hAnsi="Comic Sans MS"/>
          <w:kern w:val="28"/>
          <w:sz w:val="20"/>
          <w:szCs w:val="20"/>
        </w:rPr>
        <w:t>p</w:t>
      </w:r>
      <w:r w:rsidR="00D5146D" w:rsidRPr="00D85FD8">
        <w:rPr>
          <w:rFonts w:ascii="Comic Sans MS" w:hAnsi="Comic Sans MS"/>
          <w:kern w:val="28"/>
          <w:sz w:val="20"/>
          <w:szCs w:val="20"/>
        </w:rPr>
        <w:t xml:space="preserve">ossível existência </w:t>
      </w:r>
      <w:r w:rsidR="00394345" w:rsidRPr="00D85FD8">
        <w:rPr>
          <w:rFonts w:ascii="Comic Sans MS" w:hAnsi="Comic Sans MS"/>
          <w:kern w:val="28"/>
          <w:sz w:val="20"/>
          <w:szCs w:val="20"/>
        </w:rPr>
        <w:t>de outros</w:t>
      </w:r>
      <w:r w:rsidR="00D5146D" w:rsidRPr="00D85FD8">
        <w:rPr>
          <w:rFonts w:ascii="Comic Sans MS" w:hAnsi="Comic Sans MS"/>
          <w:kern w:val="28"/>
          <w:sz w:val="20"/>
          <w:szCs w:val="20"/>
        </w:rPr>
        <w:t xml:space="preserve"> recursos técnicos da Organização </w:t>
      </w:r>
      <w:r w:rsidR="00800DFC" w:rsidRPr="00D85FD8">
        <w:rPr>
          <w:rFonts w:ascii="Comic Sans MS" w:hAnsi="Comic Sans MS"/>
          <w:kern w:val="28"/>
          <w:sz w:val="20"/>
          <w:szCs w:val="20"/>
        </w:rPr>
        <w:t>passíveis de serem disponibilizados aos clientes, em função da avaliação da necessidade e disponibilidade de forma casuística</w:t>
      </w:r>
      <w:r w:rsidR="00D5146D" w:rsidRPr="00D85FD8">
        <w:rPr>
          <w:rFonts w:ascii="Comic Sans MS" w:hAnsi="Comic Sans MS"/>
          <w:kern w:val="28"/>
          <w:sz w:val="20"/>
          <w:szCs w:val="20"/>
        </w:rPr>
        <w:t xml:space="preserve">.  </w:t>
      </w:r>
    </w:p>
    <w:p w:rsidR="00A75BDC" w:rsidRPr="00D85FD8" w:rsidRDefault="00A75BDC" w:rsidP="00D85FD8">
      <w:pPr>
        <w:pStyle w:val="PargrafodaLista"/>
        <w:tabs>
          <w:tab w:val="left" w:pos="0"/>
        </w:tabs>
        <w:spacing w:after="0" w:line="360" w:lineRule="auto"/>
        <w:ind w:left="0" w:right="-1"/>
        <w:jc w:val="both"/>
        <w:rPr>
          <w:rFonts w:ascii="Comic Sans MS" w:hAnsi="Comic Sans MS"/>
          <w:b/>
          <w:kern w:val="28"/>
          <w:sz w:val="20"/>
          <w:szCs w:val="20"/>
        </w:rPr>
      </w:pPr>
    </w:p>
    <w:p w:rsidR="007B11D0" w:rsidRPr="00D85FD8" w:rsidRDefault="00486323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19</w:t>
      </w:r>
      <w:r w:rsidR="007B11D0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Direção Técnica</w:t>
      </w:r>
    </w:p>
    <w:p w:rsidR="00D5146D" w:rsidRPr="00D85FD8" w:rsidRDefault="00D5146D" w:rsidP="00D85FD8">
      <w:pPr>
        <w:pStyle w:val="PargrafodaLista"/>
        <w:numPr>
          <w:ilvl w:val="0"/>
          <w:numId w:val="30"/>
        </w:numPr>
        <w:tabs>
          <w:tab w:val="left" w:pos="284"/>
        </w:tabs>
        <w:spacing w:after="0"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A Direção Técnica do Serviço de Apoio Domiciliário é assegurada por um</w:t>
      </w:r>
      <w:r w:rsidR="00C560A4" w:rsidRPr="00D85FD8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técnico</w:t>
      </w:r>
      <w:r w:rsidR="00C560A4" w:rsidRPr="00D85FD8">
        <w:rPr>
          <w:rFonts w:ascii="Comic Sans MS" w:hAnsi="Comic Sans MS" w:cs="Arial"/>
          <w:sz w:val="20"/>
          <w:szCs w:val="20"/>
        </w:rPr>
        <w:t>/a</w:t>
      </w:r>
      <w:r w:rsidRPr="00D85FD8">
        <w:rPr>
          <w:rFonts w:ascii="Comic Sans MS" w:hAnsi="Comic Sans MS" w:cs="Arial"/>
          <w:sz w:val="20"/>
          <w:szCs w:val="20"/>
        </w:rPr>
        <w:t xml:space="preserve"> com formação superior, nos termos do artigo 8º da Portaria n.º 38/2</w:t>
      </w:r>
      <w:r w:rsidR="001F0593">
        <w:rPr>
          <w:rFonts w:ascii="Comic Sans MS" w:hAnsi="Comic Sans MS" w:cs="Arial"/>
          <w:sz w:val="20"/>
          <w:szCs w:val="20"/>
        </w:rPr>
        <w:t>013 de 30 de Janeiro, cujo nome e</w:t>
      </w:r>
      <w:r w:rsidRPr="00D85FD8">
        <w:rPr>
          <w:rFonts w:ascii="Comic Sans MS" w:hAnsi="Comic Sans MS" w:cs="Arial"/>
          <w:sz w:val="20"/>
          <w:szCs w:val="20"/>
        </w:rPr>
        <w:t xml:space="preserve"> formação</w:t>
      </w:r>
      <w:r w:rsidR="003F755F">
        <w:rPr>
          <w:rFonts w:ascii="Comic Sans MS" w:hAnsi="Comic Sans MS" w:cs="Arial"/>
          <w:sz w:val="20"/>
          <w:szCs w:val="20"/>
        </w:rPr>
        <w:t xml:space="preserve"> </w:t>
      </w:r>
      <w:r w:rsidRPr="00D85FD8">
        <w:rPr>
          <w:rFonts w:ascii="Comic Sans MS" w:hAnsi="Comic Sans MS" w:cs="Arial"/>
          <w:sz w:val="20"/>
          <w:szCs w:val="20"/>
        </w:rPr>
        <w:t>se encontra afixado em local visível (sala de espera).</w:t>
      </w:r>
    </w:p>
    <w:p w:rsidR="00D5146D" w:rsidRPr="00D85FD8" w:rsidRDefault="00D5146D" w:rsidP="00D85FD8">
      <w:pPr>
        <w:pStyle w:val="PargrafodaLista"/>
        <w:numPr>
          <w:ilvl w:val="0"/>
          <w:numId w:val="30"/>
        </w:numPr>
        <w:tabs>
          <w:tab w:val="left" w:pos="0"/>
        </w:tabs>
        <w:spacing w:after="0"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A direção técnica/coordenação, é substituída nas suas ausências e/ou impedimentos, por um técnico do SAD, com responsabilidade de gestão operacional do serviço ou pela Diretora Geral.</w:t>
      </w:r>
    </w:p>
    <w:p w:rsidR="00D5146D" w:rsidRPr="00D85FD8" w:rsidRDefault="00D5146D" w:rsidP="00D85FD8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Comic Sans MS" w:hAnsi="Comic Sans MS" w:cs="LucidaSans"/>
          <w:color w:val="00B050"/>
          <w:sz w:val="20"/>
          <w:szCs w:val="20"/>
        </w:rPr>
      </w:pP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CAPÍTULO </w:t>
      </w:r>
      <w:r w:rsidR="00060618" w:rsidRPr="00D85FD8">
        <w:rPr>
          <w:rFonts w:ascii="Comic Sans MS" w:hAnsi="Comic Sans MS" w:cs="Arial"/>
          <w:b/>
          <w:sz w:val="20"/>
          <w:szCs w:val="20"/>
        </w:rPr>
        <w:t>IV</w:t>
      </w:r>
      <w:r w:rsidRPr="00D85FD8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- DIREITOS E DEVERES –</w:t>
      </w:r>
    </w:p>
    <w:p w:rsidR="007D45BE" w:rsidRPr="00D85FD8" w:rsidRDefault="007D45BE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9F2390" w:rsidRPr="00D85FD8" w:rsidRDefault="00060618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20</w:t>
      </w:r>
      <w:r w:rsidR="009F2390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BE2D9C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Direitos dos Clientes e Representante L</w:t>
      </w:r>
      <w:r w:rsidRPr="00D85FD8">
        <w:rPr>
          <w:rFonts w:ascii="Comic Sans MS" w:hAnsi="Comic Sans MS" w:cs="Arial"/>
          <w:b/>
          <w:sz w:val="20"/>
          <w:szCs w:val="20"/>
        </w:rPr>
        <w:t xml:space="preserve">egal </w:t>
      </w:r>
      <w:r>
        <w:rPr>
          <w:rFonts w:ascii="Comic Sans MS" w:hAnsi="Comic Sans MS" w:cs="Arial"/>
          <w:b/>
          <w:sz w:val="20"/>
          <w:szCs w:val="20"/>
        </w:rPr>
        <w:t>ou Significativos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  <w:u w:val="single"/>
        </w:rPr>
        <w:t>São direitos dos clientes</w:t>
      </w:r>
      <w:r w:rsidRPr="00D85FD8">
        <w:rPr>
          <w:rFonts w:ascii="Comic Sans MS" w:hAnsi="Comic Sans MS" w:cs="Arial"/>
          <w:sz w:val="20"/>
          <w:szCs w:val="20"/>
        </w:rPr>
        <w:t>:</w:t>
      </w:r>
    </w:p>
    <w:p w:rsidR="00D5146D" w:rsidRPr="00D85FD8" w:rsidRDefault="00D5146D" w:rsidP="00D85FD8">
      <w:pPr>
        <w:numPr>
          <w:ilvl w:val="0"/>
          <w:numId w:val="8"/>
        </w:num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Ver respeitada a sua intimidade e privacidade privada e familiar, usos e costumes.</w:t>
      </w:r>
    </w:p>
    <w:p w:rsidR="008D491E" w:rsidRDefault="00D5146D" w:rsidP="00D85FD8">
      <w:pPr>
        <w:numPr>
          <w:ilvl w:val="0"/>
          <w:numId w:val="8"/>
        </w:numPr>
        <w:tabs>
          <w:tab w:val="left" w:pos="284"/>
        </w:tabs>
        <w:spacing w:line="360" w:lineRule="auto"/>
        <w:ind w:left="0" w:right="14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Direito à confidencialidade dos dados que constam no Processo Individual, nomeadamente no que concerne ao fornecimento de informações de qualquer natu</w:t>
      </w:r>
      <w:r w:rsidR="008D491E">
        <w:rPr>
          <w:rFonts w:ascii="Comic Sans MS" w:hAnsi="Comic Sans MS"/>
          <w:sz w:val="20"/>
          <w:szCs w:val="20"/>
        </w:rPr>
        <w:t>reza de caráter pessoal,</w:t>
      </w:r>
      <w:r w:rsidR="008D491E" w:rsidRPr="008D491E">
        <w:rPr>
          <w:rFonts w:ascii="Comic Sans MS" w:hAnsi="Comic Sans MS" w:cs="Arial"/>
          <w:sz w:val="20"/>
          <w:szCs w:val="20"/>
        </w:rPr>
        <w:t xml:space="preserve"> </w:t>
      </w:r>
      <w:r w:rsidR="008D491E" w:rsidRPr="001F244F">
        <w:rPr>
          <w:rFonts w:ascii="Comic Sans MS" w:hAnsi="Comic Sans MS" w:cs="Arial"/>
          <w:sz w:val="20"/>
          <w:szCs w:val="20"/>
        </w:rPr>
        <w:t>com exceção das informações a disponibilizar às entidades financiadoras e/ou reguladoras conforme os dispositivos legais.</w:t>
      </w:r>
    </w:p>
    <w:p w:rsidR="00D5146D" w:rsidRPr="00D85FD8" w:rsidRDefault="00D5146D" w:rsidP="00851666">
      <w:pPr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Direito a usufruir de um Plano de Desenvolvimento Individual, adequado às suas caraterísticas, necessidades e expetativas, participar na elaboração do mesmo, tendo em vista a autonomia e o aumento da qualidade de vida.</w:t>
      </w:r>
    </w:p>
    <w:p w:rsidR="00D5146D" w:rsidRPr="00D85FD8" w:rsidRDefault="00D5146D" w:rsidP="00D85FD8">
      <w:pPr>
        <w:numPr>
          <w:ilvl w:val="0"/>
          <w:numId w:val="8"/>
        </w:num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Direito à informação e à apresentação de sugestões e reclamações.</w:t>
      </w:r>
    </w:p>
    <w:p w:rsidR="00D5146D" w:rsidRPr="00D85FD8" w:rsidRDefault="00D5146D" w:rsidP="00D85FD8">
      <w:pPr>
        <w:numPr>
          <w:ilvl w:val="0"/>
          <w:numId w:val="8"/>
        </w:numPr>
        <w:tabs>
          <w:tab w:val="left" w:pos="284"/>
        </w:tabs>
        <w:spacing w:line="360" w:lineRule="auto"/>
        <w:ind w:left="284" w:right="-1" w:hanging="284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Direito à inviolabilidade da correspondência e do domicílio.</w:t>
      </w:r>
    </w:p>
    <w:p w:rsidR="00D5146D" w:rsidRPr="00D85FD8" w:rsidRDefault="00D5146D" w:rsidP="00D85FD8">
      <w:pPr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Direito a participar, sempre que possível, nas atividades de convívio e de animação organizados pela Resposta Social ou por Entidades Parceiras.</w:t>
      </w:r>
    </w:p>
    <w:p w:rsidR="00D5146D" w:rsidRPr="00D85FD8" w:rsidRDefault="00D5146D" w:rsidP="00D85FD8">
      <w:pPr>
        <w:numPr>
          <w:ilvl w:val="0"/>
          <w:numId w:val="8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Direito à elaboração e celebração de um contrato de prestação de serviços, de acordo com a intervenção solicitada e ter acesso, a um exemplar do mesmo e do regulamento interno em vigor.</w:t>
      </w:r>
    </w:p>
    <w:p w:rsidR="00D5146D" w:rsidRPr="00D85FD8" w:rsidRDefault="00D5146D" w:rsidP="00D85FD8">
      <w:pPr>
        <w:numPr>
          <w:ilvl w:val="0"/>
          <w:numId w:val="8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Conhecer todas as alterações respeitantes às condições da prestação de serviços e respetiva comparticipação, sendo-lhe garantida a emissão de um recibo do valor pago.</w:t>
      </w:r>
    </w:p>
    <w:p w:rsidR="009730F6" w:rsidRPr="00D85FD8" w:rsidRDefault="00D5146D" w:rsidP="00D85FD8">
      <w:pPr>
        <w:numPr>
          <w:ilvl w:val="0"/>
          <w:numId w:val="8"/>
        </w:num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Direito a exigir a qualidade, eficiência e eficácia do Serviço/Resposta Social.</w:t>
      </w:r>
    </w:p>
    <w:p w:rsidR="0033452D" w:rsidRPr="00D85FD8" w:rsidRDefault="00D5146D" w:rsidP="003F5E15">
      <w:pPr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 custódia da chave do seu domicilio, em local seguro, sempre que esta seja entregue aos serviços.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</w:p>
    <w:p w:rsidR="00D5146D" w:rsidRPr="00D85FD8" w:rsidRDefault="003F5E15" w:rsidP="00D85FD8">
      <w:pPr>
        <w:tabs>
          <w:tab w:val="left" w:pos="284"/>
        </w:tabs>
        <w:spacing w:line="360" w:lineRule="auto"/>
        <w:ind w:right="-1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  <w:u w:val="single"/>
        </w:rPr>
        <w:t>São direitos do</w:t>
      </w:r>
      <w:r w:rsidR="00D5146D" w:rsidRPr="00D85FD8">
        <w:rPr>
          <w:rFonts w:ascii="Comic Sans MS" w:hAnsi="Comic Sans MS" w:cs="Arial"/>
          <w:sz w:val="20"/>
          <w:szCs w:val="20"/>
          <w:u w:val="single"/>
        </w:rPr>
        <w:t xml:space="preserve"> </w:t>
      </w:r>
      <w:r w:rsidRPr="00D85FD8">
        <w:rPr>
          <w:rFonts w:ascii="Comic Sans MS" w:hAnsi="Comic Sans MS" w:cs="Arial"/>
          <w:sz w:val="20"/>
          <w:szCs w:val="20"/>
          <w:u w:val="single"/>
        </w:rPr>
        <w:t>representante legal</w:t>
      </w:r>
      <w:r>
        <w:rPr>
          <w:rFonts w:ascii="Comic Sans MS" w:hAnsi="Comic Sans MS" w:cs="Arial"/>
          <w:sz w:val="20"/>
          <w:szCs w:val="20"/>
          <w:u w:val="single"/>
        </w:rPr>
        <w:t>/</w:t>
      </w:r>
      <w:r w:rsidR="00D5146D" w:rsidRPr="00D85FD8">
        <w:rPr>
          <w:rFonts w:ascii="Comic Sans MS" w:hAnsi="Comic Sans MS" w:cs="Arial"/>
          <w:sz w:val="20"/>
          <w:szCs w:val="20"/>
          <w:u w:val="single"/>
        </w:rPr>
        <w:t>significativos</w:t>
      </w:r>
      <w:r w:rsidR="00D5146D" w:rsidRPr="00D85FD8">
        <w:rPr>
          <w:rFonts w:ascii="Comic Sans MS" w:hAnsi="Comic Sans MS" w:cs="Arial"/>
          <w:sz w:val="20"/>
          <w:szCs w:val="20"/>
        </w:rPr>
        <w:t>:</w:t>
      </w:r>
    </w:p>
    <w:p w:rsidR="00D5146D" w:rsidRPr="00D85FD8" w:rsidRDefault="00D5146D" w:rsidP="00D85FD8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284" w:right="-1" w:hanging="284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Direito de assistir o/a cliente/familiar no exercício dos direitos acima referidos.</w:t>
      </w:r>
    </w:p>
    <w:p w:rsidR="00D5146D" w:rsidRPr="00D85FD8" w:rsidRDefault="00D5146D" w:rsidP="00D85FD8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Direito de participar na definição do Plano de Desenvolvimento Individual e em toda a intervenção que seja dirigida ao seu familiar.</w:t>
      </w:r>
    </w:p>
    <w:p w:rsidR="00D5146D" w:rsidRPr="00D85FD8" w:rsidRDefault="00D5146D" w:rsidP="00D85FD8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right="-1" w:hanging="72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Direito à apresentação de sugestões ou reclamações.</w:t>
      </w:r>
    </w:p>
    <w:p w:rsidR="00D5146D" w:rsidRPr="00D85FD8" w:rsidRDefault="001B2DB1" w:rsidP="00D85FD8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lastRenderedPageBreak/>
        <w:t>Direito a ser informado</w:t>
      </w:r>
      <w:r w:rsidR="00D5146D" w:rsidRPr="00D85FD8">
        <w:rPr>
          <w:rFonts w:ascii="Comic Sans MS" w:hAnsi="Comic Sans MS" w:cs="Arial"/>
          <w:sz w:val="20"/>
          <w:szCs w:val="20"/>
        </w:rPr>
        <w:t xml:space="preserve"> sobre quaisquer alterações do funcionamento que digam respeito diretamente ao seu familiar.</w:t>
      </w:r>
    </w:p>
    <w:p w:rsidR="00C97FBB" w:rsidRPr="00D85FD8" w:rsidRDefault="00C97FBB" w:rsidP="00D85FD8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Direito a conhecer todas as alterações respeitantes às condições da prestação de serviços, nomeadamente ao nível da comparticipação familiar e sendo-lhe garantida a emissão de um recibo do valor pago.</w:t>
      </w:r>
    </w:p>
    <w:p w:rsidR="00D5146D" w:rsidRPr="00D85FD8" w:rsidRDefault="00D5146D" w:rsidP="00D85FD8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right="-1" w:hanging="72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Direito a exigir a qualidade da Resposta Social – S.A.D.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left="720" w:right="-1"/>
        <w:jc w:val="both"/>
        <w:rPr>
          <w:rFonts w:ascii="Comic Sans MS" w:hAnsi="Comic Sans MS" w:cs="Arial"/>
          <w:sz w:val="20"/>
          <w:szCs w:val="20"/>
        </w:rPr>
      </w:pPr>
    </w:p>
    <w:p w:rsidR="009F2390" w:rsidRPr="00D85FD8" w:rsidRDefault="009F2390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</w:t>
      </w:r>
      <w:r w:rsidR="00060618" w:rsidRPr="00D85FD8">
        <w:rPr>
          <w:rFonts w:ascii="Comic Sans MS" w:hAnsi="Comic Sans MS" w:cs="Arial"/>
          <w:b/>
          <w:sz w:val="20"/>
          <w:szCs w:val="20"/>
        </w:rPr>
        <w:t>tigo 21</w:t>
      </w:r>
      <w:r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Deveres dos Clientes</w:t>
      </w:r>
      <w:r w:rsidR="00BE2D9C">
        <w:rPr>
          <w:rFonts w:ascii="Comic Sans MS" w:hAnsi="Comic Sans MS" w:cs="Arial"/>
          <w:b/>
          <w:sz w:val="20"/>
          <w:szCs w:val="20"/>
        </w:rPr>
        <w:t xml:space="preserve"> e</w:t>
      </w:r>
      <w:r w:rsidRPr="00D85FD8">
        <w:rPr>
          <w:rFonts w:ascii="Comic Sans MS" w:hAnsi="Comic Sans MS" w:cs="Arial"/>
          <w:b/>
          <w:sz w:val="20"/>
          <w:szCs w:val="20"/>
        </w:rPr>
        <w:t xml:space="preserve"> </w:t>
      </w:r>
      <w:r w:rsidR="00BE2D9C">
        <w:rPr>
          <w:rFonts w:ascii="Comic Sans MS" w:hAnsi="Comic Sans MS" w:cs="Arial"/>
          <w:b/>
          <w:sz w:val="20"/>
          <w:szCs w:val="20"/>
        </w:rPr>
        <w:t>Representante L</w:t>
      </w:r>
      <w:r w:rsidR="00BE2D9C" w:rsidRPr="00D85FD8">
        <w:rPr>
          <w:rFonts w:ascii="Comic Sans MS" w:hAnsi="Comic Sans MS" w:cs="Arial"/>
          <w:b/>
          <w:sz w:val="20"/>
          <w:szCs w:val="20"/>
        </w:rPr>
        <w:t xml:space="preserve">egal </w:t>
      </w:r>
      <w:r w:rsidR="00BE2D9C">
        <w:rPr>
          <w:rFonts w:ascii="Comic Sans MS" w:hAnsi="Comic Sans MS" w:cs="Arial"/>
          <w:b/>
          <w:sz w:val="20"/>
          <w:szCs w:val="20"/>
        </w:rPr>
        <w:t>ou Significativos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  <w:u w:val="single"/>
        </w:rPr>
        <w:t>São deveres dos clientes</w:t>
      </w:r>
      <w:r w:rsidRPr="00D85FD8">
        <w:rPr>
          <w:rFonts w:ascii="Comic Sans MS" w:hAnsi="Comic Sans MS" w:cs="Arial"/>
          <w:sz w:val="20"/>
          <w:szCs w:val="20"/>
        </w:rPr>
        <w:t>:</w:t>
      </w:r>
    </w:p>
    <w:p w:rsidR="00D5146D" w:rsidRPr="00D85FD8" w:rsidRDefault="00C560A4" w:rsidP="00D85FD8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Assinar e r</w:t>
      </w:r>
      <w:r w:rsidR="00D5146D" w:rsidRPr="00D85FD8">
        <w:rPr>
          <w:rFonts w:ascii="Comic Sans MS" w:hAnsi="Comic Sans MS"/>
          <w:sz w:val="20"/>
          <w:szCs w:val="20"/>
        </w:rPr>
        <w:t xml:space="preserve">espeitar o cumprimento do contrato de prestação de serviços e das regras </w:t>
      </w:r>
      <w:r w:rsidR="00851666">
        <w:rPr>
          <w:rFonts w:ascii="Comic Sans MS" w:hAnsi="Comic Sans MS"/>
          <w:sz w:val="20"/>
          <w:szCs w:val="20"/>
        </w:rPr>
        <w:t>de funcionamento do Serviço e</w:t>
      </w:r>
      <w:r w:rsidR="00D5146D" w:rsidRPr="00D85FD8">
        <w:rPr>
          <w:rFonts w:ascii="Comic Sans MS" w:hAnsi="Comic Sans MS"/>
          <w:sz w:val="20"/>
          <w:szCs w:val="20"/>
        </w:rPr>
        <w:t xml:space="preserve"> comparecerem às reuniões e atendimentos sempre que para tal forem convocados.</w:t>
      </w:r>
    </w:p>
    <w:p w:rsidR="00D5146D" w:rsidRPr="00D85FD8" w:rsidRDefault="00D5146D" w:rsidP="00D85FD8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Colaborar com a </w:t>
      </w:r>
      <w:r w:rsidRPr="00D85FD8">
        <w:rPr>
          <w:rFonts w:ascii="Comic Sans MS" w:hAnsi="Comic Sans MS" w:cs="Arial"/>
          <w:sz w:val="20"/>
          <w:szCs w:val="20"/>
        </w:rPr>
        <w:t xml:space="preserve">Resposta Social </w:t>
      </w:r>
      <w:r w:rsidRPr="00D85FD8">
        <w:rPr>
          <w:rFonts w:ascii="Comic Sans MS" w:hAnsi="Comic Sans MS"/>
          <w:sz w:val="20"/>
          <w:szCs w:val="20"/>
        </w:rPr>
        <w:t>prestando-lhe todas as informações necessárias à elaboração e atualização do</w:t>
      </w:r>
      <w:r w:rsidRPr="00D85FD8">
        <w:rPr>
          <w:rFonts w:ascii="Comic Sans MS" w:hAnsi="Comic Sans MS" w:cs="Arial"/>
          <w:sz w:val="20"/>
          <w:szCs w:val="20"/>
        </w:rPr>
        <w:t xml:space="preserve"> seu </w:t>
      </w:r>
      <w:r w:rsidRPr="00D85FD8">
        <w:rPr>
          <w:rFonts w:ascii="Comic Sans MS" w:hAnsi="Comic Sans MS"/>
          <w:sz w:val="20"/>
          <w:szCs w:val="20"/>
        </w:rPr>
        <w:t>Processo Individual, tal como alteração do número de telefone, telemóvel, morada, condição de saúde, bem como disponibilização dos comprovativos dos rendimentos e das despesas necessárias para o apuramento da comparticipação familiar</w:t>
      </w:r>
      <w:r w:rsidR="00983412" w:rsidRPr="00D85FD8">
        <w:rPr>
          <w:rFonts w:ascii="Comic Sans MS" w:hAnsi="Comic Sans MS"/>
          <w:sz w:val="20"/>
          <w:szCs w:val="20"/>
        </w:rPr>
        <w:t>. É igualmente necessário</w:t>
      </w:r>
      <w:r w:rsidR="00C25D4C" w:rsidRPr="00D85FD8">
        <w:rPr>
          <w:rFonts w:ascii="Comic Sans MS" w:hAnsi="Comic Sans MS"/>
          <w:sz w:val="20"/>
          <w:szCs w:val="20"/>
        </w:rPr>
        <w:t xml:space="preserve"> </w:t>
      </w:r>
      <w:r w:rsidR="00983412" w:rsidRPr="00D85FD8">
        <w:rPr>
          <w:rFonts w:ascii="Comic Sans MS" w:hAnsi="Comic Sans MS"/>
          <w:sz w:val="20"/>
          <w:szCs w:val="20"/>
        </w:rPr>
        <w:t>entregar</w:t>
      </w:r>
      <w:r w:rsidR="00C25D4C" w:rsidRPr="00D85FD8">
        <w:rPr>
          <w:rFonts w:ascii="Comic Sans MS" w:hAnsi="Comic Sans MS"/>
          <w:sz w:val="20"/>
          <w:szCs w:val="20"/>
        </w:rPr>
        <w:t xml:space="preserve"> </w:t>
      </w:r>
      <w:r w:rsidR="0090131D" w:rsidRPr="00B17117">
        <w:rPr>
          <w:rFonts w:ascii="Comic Sans MS" w:hAnsi="Comic Sans MS"/>
          <w:sz w:val="20"/>
          <w:szCs w:val="20"/>
        </w:rPr>
        <w:t>bi</w:t>
      </w:r>
      <w:r w:rsidR="001E42E8" w:rsidRPr="00D85FD8">
        <w:rPr>
          <w:rFonts w:ascii="Comic Sans MS" w:hAnsi="Comic Sans MS"/>
          <w:sz w:val="20"/>
          <w:szCs w:val="20"/>
        </w:rPr>
        <w:t xml:space="preserve">anualmente </w:t>
      </w:r>
      <w:r w:rsidR="00C25D4C" w:rsidRPr="00D85FD8">
        <w:rPr>
          <w:rFonts w:ascii="Comic Sans MS" w:hAnsi="Comic Sans MS"/>
          <w:sz w:val="20"/>
          <w:szCs w:val="20"/>
        </w:rPr>
        <w:t>a declaração de rendimentos e respetiva nota de liquidação, para atualização do processo individual</w:t>
      </w:r>
      <w:r w:rsidRPr="00D85FD8">
        <w:rPr>
          <w:rFonts w:ascii="Comic Sans MS" w:hAnsi="Comic Sans MS"/>
          <w:sz w:val="20"/>
          <w:szCs w:val="20"/>
        </w:rPr>
        <w:t>.</w:t>
      </w:r>
    </w:p>
    <w:p w:rsidR="00983412" w:rsidRPr="00D85FD8" w:rsidRDefault="00983412" w:rsidP="00D85FD8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Colaborar </w:t>
      </w:r>
      <w:r w:rsidR="00690BC4" w:rsidRPr="00D85FD8">
        <w:rPr>
          <w:rFonts w:ascii="Comic Sans MS" w:hAnsi="Comic Sans MS"/>
          <w:sz w:val="20"/>
          <w:szCs w:val="20"/>
        </w:rPr>
        <w:t>com os serviços</w:t>
      </w:r>
      <w:r w:rsidRPr="00D85FD8">
        <w:rPr>
          <w:rFonts w:ascii="Comic Sans MS" w:hAnsi="Comic Sans MS"/>
          <w:sz w:val="20"/>
          <w:szCs w:val="20"/>
        </w:rPr>
        <w:t>, não exigindo a prestação de serviços para além dos estabelecidos.</w:t>
      </w:r>
    </w:p>
    <w:p w:rsidR="00D5146D" w:rsidRPr="00D85FD8" w:rsidRDefault="00D5146D" w:rsidP="00D85FD8">
      <w:pPr>
        <w:numPr>
          <w:ilvl w:val="0"/>
          <w:numId w:val="9"/>
        </w:num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Pagar </w:t>
      </w:r>
      <w:r w:rsidR="00C04C68" w:rsidRPr="00D85FD8">
        <w:rPr>
          <w:rFonts w:ascii="Comic Sans MS" w:hAnsi="Comic Sans MS"/>
          <w:sz w:val="20"/>
          <w:szCs w:val="20"/>
        </w:rPr>
        <w:t xml:space="preserve">atempadamente </w:t>
      </w:r>
      <w:r w:rsidRPr="00D85FD8">
        <w:rPr>
          <w:rFonts w:ascii="Comic Sans MS" w:hAnsi="Comic Sans MS"/>
          <w:sz w:val="20"/>
          <w:szCs w:val="20"/>
        </w:rPr>
        <w:t>a comparticipação que foi acordada.</w:t>
      </w:r>
    </w:p>
    <w:p w:rsidR="00D5146D" w:rsidRPr="00D85FD8" w:rsidRDefault="00D5146D" w:rsidP="00D85FD8">
      <w:pPr>
        <w:numPr>
          <w:ilvl w:val="0"/>
          <w:numId w:val="9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Colaborar com a equipa S.A.D na medida dos seus interesses e possibilidades, não exigindo a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>prestação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>de serviços para além do estabelecido.</w:t>
      </w:r>
    </w:p>
    <w:p w:rsidR="00D5146D" w:rsidRPr="00D85FD8" w:rsidRDefault="00D5146D" w:rsidP="00D85FD8">
      <w:pPr>
        <w:numPr>
          <w:ilvl w:val="0"/>
          <w:numId w:val="9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Respeitar a tratar com urbanidade </w:t>
      </w:r>
      <w:r w:rsidR="001E42E8" w:rsidRPr="00D85FD8">
        <w:rPr>
          <w:rFonts w:ascii="Comic Sans MS" w:hAnsi="Comic Sans MS"/>
          <w:sz w:val="20"/>
          <w:szCs w:val="20"/>
        </w:rPr>
        <w:t>os/as colaboradores/as</w:t>
      </w:r>
      <w:r w:rsidRPr="00D85FD8">
        <w:rPr>
          <w:rFonts w:ascii="Comic Sans MS" w:hAnsi="Comic Sans MS"/>
          <w:sz w:val="20"/>
          <w:szCs w:val="20"/>
        </w:rPr>
        <w:t xml:space="preserve"> deixando a equipa desenvolver o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>trabalho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>segundo os seus métodos.</w:t>
      </w:r>
    </w:p>
    <w:p w:rsidR="00D5146D" w:rsidRPr="00D85FD8" w:rsidRDefault="00D5146D" w:rsidP="00D85FD8">
      <w:pPr>
        <w:numPr>
          <w:ilvl w:val="0"/>
          <w:numId w:val="9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Comunicar qualquer ausência que impossibilite a prestação dos serviços de apoio domiciliário e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 xml:space="preserve">informar, </w:t>
      </w:r>
      <w:r w:rsidR="00C834EA" w:rsidRPr="00D85FD8">
        <w:rPr>
          <w:rFonts w:ascii="Comic Sans MS" w:hAnsi="Comic Sans MS"/>
          <w:sz w:val="20"/>
          <w:szCs w:val="20"/>
        </w:rPr>
        <w:t>previamente</w:t>
      </w:r>
      <w:r w:rsidRPr="00D85FD8">
        <w:rPr>
          <w:rFonts w:ascii="Comic Sans MS" w:hAnsi="Comic Sans MS"/>
          <w:sz w:val="20"/>
          <w:szCs w:val="20"/>
        </w:rPr>
        <w:t>, a intenção de rescisão do contrato de prestação de serviços e o motivo.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</w:p>
    <w:p w:rsidR="00D5146D" w:rsidRPr="00D85FD8" w:rsidRDefault="00A405AB" w:rsidP="00D85FD8">
      <w:pPr>
        <w:pStyle w:val="Corpodetexto"/>
        <w:tabs>
          <w:tab w:val="left" w:pos="284"/>
        </w:tabs>
        <w:ind w:left="720" w:right="-1" w:hanging="720"/>
        <w:jc w:val="lef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  <w:u w:val="single"/>
        </w:rPr>
        <w:t>São deveres do</w:t>
      </w:r>
      <w:r w:rsidR="00D5146D" w:rsidRPr="00D85FD8">
        <w:rPr>
          <w:rFonts w:ascii="Comic Sans MS" w:hAnsi="Comic Sans MS" w:cs="Arial"/>
          <w:sz w:val="20"/>
          <w:szCs w:val="20"/>
          <w:u w:val="single"/>
        </w:rPr>
        <w:t xml:space="preserve"> </w:t>
      </w:r>
      <w:r w:rsidRPr="00D85FD8">
        <w:rPr>
          <w:rFonts w:ascii="Comic Sans MS" w:hAnsi="Comic Sans MS" w:cs="Arial"/>
          <w:sz w:val="20"/>
          <w:szCs w:val="20"/>
          <w:u w:val="single"/>
        </w:rPr>
        <w:t>representante legal</w:t>
      </w:r>
      <w:r>
        <w:rPr>
          <w:rFonts w:ascii="Comic Sans MS" w:hAnsi="Comic Sans MS" w:cs="Arial"/>
          <w:sz w:val="20"/>
          <w:szCs w:val="20"/>
          <w:u w:val="single"/>
        </w:rPr>
        <w:t>/</w:t>
      </w:r>
      <w:r w:rsidRPr="00D85FD8">
        <w:rPr>
          <w:rFonts w:ascii="Comic Sans MS" w:hAnsi="Comic Sans MS" w:cs="Arial"/>
          <w:sz w:val="20"/>
          <w:szCs w:val="20"/>
          <w:u w:val="single"/>
        </w:rPr>
        <w:t xml:space="preserve"> </w:t>
      </w:r>
      <w:r w:rsidR="00D5146D" w:rsidRPr="00D85FD8">
        <w:rPr>
          <w:rFonts w:ascii="Comic Sans MS" w:hAnsi="Comic Sans MS" w:cs="Arial"/>
          <w:sz w:val="20"/>
          <w:szCs w:val="20"/>
          <w:u w:val="single"/>
        </w:rPr>
        <w:t>significativos</w:t>
      </w:r>
      <w:r w:rsidR="00D5146D" w:rsidRPr="00D85FD8">
        <w:rPr>
          <w:rFonts w:ascii="Comic Sans MS" w:hAnsi="Comic Sans MS" w:cs="Arial"/>
          <w:sz w:val="20"/>
          <w:szCs w:val="20"/>
        </w:rPr>
        <w:t>:</w:t>
      </w:r>
    </w:p>
    <w:p w:rsidR="00D5146D" w:rsidRPr="00D85FD8" w:rsidRDefault="00D5146D" w:rsidP="00D85FD8">
      <w:pPr>
        <w:pStyle w:val="Corpodetexto"/>
        <w:numPr>
          <w:ilvl w:val="0"/>
          <w:numId w:val="1"/>
        </w:numPr>
        <w:tabs>
          <w:tab w:val="left" w:pos="284"/>
        </w:tabs>
        <w:ind w:left="426" w:right="-1" w:hanging="426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Direito de assistir o/a cliente/familiar no exercício dos deveres acima referidos.</w:t>
      </w:r>
    </w:p>
    <w:p w:rsidR="00D5146D" w:rsidRPr="00D85FD8" w:rsidRDefault="00D5146D" w:rsidP="00D85FD8">
      <w:pPr>
        <w:pStyle w:val="Corpodetexto"/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right="-1" w:firstLine="0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Respeitar o funcionamento dos serviços e comparecer nas reuniões e atendimentos sempre que para tal forem convocados</w:t>
      </w:r>
      <w:r w:rsidR="003E6BEC" w:rsidRPr="00D85FD8">
        <w:rPr>
          <w:rFonts w:ascii="Comic Sans MS" w:hAnsi="Comic Sans MS"/>
          <w:color w:val="00B050"/>
          <w:sz w:val="20"/>
          <w:szCs w:val="20"/>
        </w:rPr>
        <w:t>.</w:t>
      </w:r>
    </w:p>
    <w:p w:rsidR="00D5146D" w:rsidRDefault="00D5146D" w:rsidP="00D85FD8">
      <w:pPr>
        <w:pStyle w:val="Corpodetexto"/>
        <w:numPr>
          <w:ilvl w:val="0"/>
          <w:numId w:val="1"/>
        </w:numPr>
        <w:tabs>
          <w:tab w:val="left" w:pos="284"/>
        </w:tabs>
        <w:ind w:left="0" w:right="-1" w:firstLine="0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lastRenderedPageBreak/>
        <w:t>Colaborar com a coordenação/equipa técnica, facultando anualmente</w:t>
      </w:r>
      <w:r w:rsidRPr="00D85FD8">
        <w:rPr>
          <w:rFonts w:ascii="Comic Sans MS" w:hAnsi="Comic Sans MS" w:cs="Arial"/>
          <w:color w:val="00B050"/>
          <w:sz w:val="20"/>
          <w:szCs w:val="20"/>
        </w:rPr>
        <w:t xml:space="preserve"> </w:t>
      </w:r>
      <w:r w:rsidRPr="00D85FD8">
        <w:rPr>
          <w:rFonts w:ascii="Comic Sans MS" w:hAnsi="Comic Sans MS" w:cs="Arial"/>
          <w:sz w:val="20"/>
          <w:szCs w:val="20"/>
        </w:rPr>
        <w:t>toda a documentação e informação necessária à constituição e atualização do Processo Individual</w:t>
      </w:r>
      <w:r w:rsidR="00AC2CFC" w:rsidRPr="00D85FD8">
        <w:rPr>
          <w:rFonts w:ascii="Comic Sans MS" w:hAnsi="Comic Sans MS" w:cs="Arial"/>
          <w:sz w:val="20"/>
          <w:szCs w:val="20"/>
        </w:rPr>
        <w:t xml:space="preserve"> bem como toda a informação inerente a condição de saúde do/a cliente/familiar</w:t>
      </w:r>
      <w:r w:rsidRPr="00D85FD8">
        <w:rPr>
          <w:rFonts w:ascii="Comic Sans MS" w:hAnsi="Comic Sans MS" w:cs="Arial"/>
          <w:sz w:val="20"/>
          <w:szCs w:val="20"/>
        </w:rPr>
        <w:t xml:space="preserve">. </w:t>
      </w:r>
    </w:p>
    <w:p w:rsidR="003E6BEC" w:rsidRPr="0090131D" w:rsidRDefault="00D5146D" w:rsidP="00D85FD8">
      <w:pPr>
        <w:pStyle w:val="Corpodetexto"/>
        <w:numPr>
          <w:ilvl w:val="0"/>
          <w:numId w:val="1"/>
        </w:numPr>
        <w:tabs>
          <w:tab w:val="left" w:pos="284"/>
        </w:tabs>
        <w:ind w:left="0" w:right="-1" w:firstLine="0"/>
        <w:rPr>
          <w:rFonts w:ascii="Comic Sans MS" w:hAnsi="Comic Sans MS" w:cs="Arial"/>
          <w:sz w:val="20"/>
          <w:szCs w:val="20"/>
        </w:rPr>
      </w:pPr>
      <w:r w:rsidRPr="0090131D">
        <w:rPr>
          <w:rFonts w:ascii="Comic Sans MS" w:hAnsi="Comic Sans MS" w:cs="Arial"/>
          <w:sz w:val="20"/>
          <w:szCs w:val="20"/>
        </w:rPr>
        <w:t>Entregar toda a documentação necessária para o cálculo da comparticipação familiar e proceder ao pagamento mensal desta nos prazos estabelecidos.</w:t>
      </w:r>
      <w:r w:rsidR="003E6BEC" w:rsidRPr="0090131D">
        <w:rPr>
          <w:rFonts w:ascii="Comic Sans MS" w:hAnsi="Comic Sans MS"/>
          <w:b/>
          <w:sz w:val="20"/>
          <w:szCs w:val="20"/>
        </w:rPr>
        <w:t xml:space="preserve"> </w:t>
      </w:r>
    </w:p>
    <w:p w:rsidR="003E6BEC" w:rsidRPr="00D85FD8" w:rsidRDefault="003E6BEC" w:rsidP="00D85FD8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Assinar e cumprir as normas do contrato de prestação de serviços e as normas expressas neste regulamento interno, bem como de outras decisões relativas ao funcionamento da resposta.</w:t>
      </w:r>
    </w:p>
    <w:p w:rsidR="00AC2CFC" w:rsidRPr="00D85FD8" w:rsidRDefault="00D5146D" w:rsidP="00D85FD8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Acompanhar e responsabilizar-se por todas as diligências relativas à saúde e transporte do/a cliente, bem como zelar pelo bem-estar do mesmo.</w:t>
      </w:r>
    </w:p>
    <w:p w:rsidR="00C560A4" w:rsidRPr="00D85FD8" w:rsidRDefault="00C560A4" w:rsidP="00D85FD8">
      <w:pPr>
        <w:pStyle w:val="PargrafodaLista"/>
        <w:spacing w:after="0" w:line="360" w:lineRule="auto"/>
        <w:ind w:left="0"/>
        <w:jc w:val="both"/>
        <w:rPr>
          <w:rFonts w:ascii="Comic Sans MS" w:hAnsi="Comic Sans MS"/>
          <w:b/>
          <w:sz w:val="20"/>
          <w:szCs w:val="20"/>
        </w:rPr>
      </w:pPr>
    </w:p>
    <w:p w:rsidR="009F2390" w:rsidRPr="00D85FD8" w:rsidRDefault="00060618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22</w:t>
      </w:r>
      <w:r w:rsidR="009F2390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Direitos da Cerciespinho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  <w:u w:val="single"/>
        </w:rPr>
        <w:t>São direitos da Cerciespinho</w:t>
      </w:r>
      <w:r w:rsidRPr="00D85FD8">
        <w:rPr>
          <w:rFonts w:ascii="Comic Sans MS" w:hAnsi="Comic Sans MS" w:cs="Arial"/>
          <w:sz w:val="20"/>
          <w:szCs w:val="20"/>
        </w:rPr>
        <w:t>: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 xml:space="preserve">a) </w:t>
      </w:r>
      <w:r w:rsidRPr="00D85FD8">
        <w:rPr>
          <w:rFonts w:ascii="Comic Sans MS" w:hAnsi="Comic Sans MS"/>
          <w:sz w:val="20"/>
          <w:szCs w:val="20"/>
        </w:rPr>
        <w:t>Exigir lealdade e respeito por parte dos colaborad</w:t>
      </w:r>
      <w:r w:rsidR="003E11EF" w:rsidRPr="00D85FD8">
        <w:rPr>
          <w:rFonts w:ascii="Comic Sans MS" w:hAnsi="Comic Sans MS"/>
          <w:sz w:val="20"/>
          <w:szCs w:val="20"/>
        </w:rPr>
        <w:t xml:space="preserve">ores, clientes, </w:t>
      </w:r>
      <w:r w:rsidR="00A405AB" w:rsidRPr="00D85FD8">
        <w:rPr>
          <w:rFonts w:ascii="Comic Sans MS" w:hAnsi="Comic Sans MS"/>
          <w:sz w:val="20"/>
          <w:szCs w:val="20"/>
        </w:rPr>
        <w:t>representante legal</w:t>
      </w:r>
      <w:r w:rsidR="00A405AB">
        <w:rPr>
          <w:rFonts w:ascii="Comic Sans MS" w:hAnsi="Comic Sans MS"/>
          <w:sz w:val="20"/>
          <w:szCs w:val="20"/>
        </w:rPr>
        <w:t>/</w:t>
      </w:r>
      <w:r w:rsidR="00A405AB" w:rsidRPr="00D85FD8">
        <w:rPr>
          <w:rFonts w:ascii="Comic Sans MS" w:hAnsi="Comic Sans MS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>significativos.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b)</w:t>
      </w:r>
      <w:r w:rsidRPr="00D85FD8">
        <w:rPr>
          <w:rFonts w:ascii="Comic Sans MS" w:hAnsi="Comic Sans MS"/>
          <w:sz w:val="20"/>
          <w:szCs w:val="20"/>
        </w:rPr>
        <w:t xml:space="preserve"> Respeito pela dignidade, imagem e o bom-nome da Organização.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c)</w:t>
      </w:r>
      <w:r w:rsidRPr="00D85FD8">
        <w:rPr>
          <w:rFonts w:ascii="Comic Sans MS" w:hAnsi="Comic Sans MS"/>
          <w:sz w:val="20"/>
          <w:szCs w:val="20"/>
        </w:rPr>
        <w:t xml:space="preserve"> Exigir o cumprimento do presente Regulamento Interno e do Contrato de Prestação de Serviços.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d)</w:t>
      </w:r>
      <w:r w:rsidRPr="00D85FD8">
        <w:rPr>
          <w:rFonts w:ascii="Comic Sans MS" w:hAnsi="Comic Sans MS"/>
          <w:sz w:val="20"/>
          <w:szCs w:val="20"/>
        </w:rPr>
        <w:t xml:space="preserve"> Exigir o cumprimento do Código de Ética</w:t>
      </w:r>
      <w:r w:rsidR="003E11EF" w:rsidRPr="00D85FD8">
        <w:rPr>
          <w:rFonts w:ascii="Comic Sans MS" w:hAnsi="Comic Sans MS"/>
          <w:sz w:val="20"/>
          <w:szCs w:val="20"/>
        </w:rPr>
        <w:t xml:space="preserve"> e Conduta,</w:t>
      </w:r>
      <w:r w:rsidRPr="00D85FD8">
        <w:rPr>
          <w:rFonts w:ascii="Comic Sans MS" w:hAnsi="Comic Sans MS"/>
          <w:sz w:val="20"/>
          <w:szCs w:val="20"/>
        </w:rPr>
        <w:t xml:space="preserve"> dos Valores e da Missão da Organização.</w:t>
      </w:r>
    </w:p>
    <w:p w:rsidR="00D5146D" w:rsidRPr="00D85FD8" w:rsidRDefault="00D5146D" w:rsidP="00D85FD8">
      <w:pPr>
        <w:shd w:val="clear" w:color="auto" w:fill="FFFFFF"/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e)</w:t>
      </w:r>
      <w:r w:rsidRPr="00D85FD8">
        <w:rPr>
          <w:rFonts w:ascii="Comic Sans MS" w:hAnsi="Comic Sans MS"/>
          <w:sz w:val="20"/>
          <w:szCs w:val="20"/>
        </w:rPr>
        <w:t xml:space="preserve"> Exigir cooperação do</w:t>
      </w:r>
      <w:r w:rsidR="000261DD" w:rsidRPr="00D85FD8">
        <w:rPr>
          <w:rFonts w:ascii="Comic Sans MS" w:hAnsi="Comic Sans MS"/>
          <w:sz w:val="20"/>
          <w:szCs w:val="20"/>
        </w:rPr>
        <w:t xml:space="preserve"> </w:t>
      </w:r>
      <w:r w:rsidR="00A405AB">
        <w:rPr>
          <w:rFonts w:ascii="Comic Sans MS" w:hAnsi="Comic Sans MS"/>
          <w:sz w:val="20"/>
          <w:szCs w:val="20"/>
        </w:rPr>
        <w:t>responsável legal/significativos</w:t>
      </w:r>
      <w:r w:rsidRPr="00D85FD8">
        <w:rPr>
          <w:rFonts w:ascii="Comic Sans MS" w:hAnsi="Comic Sans MS"/>
          <w:sz w:val="20"/>
          <w:szCs w:val="20"/>
        </w:rPr>
        <w:t xml:space="preserve"> no desenvolvimento e acompanhamento do Plano de Desenvolvimento Individual do seu familiar.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f)</w:t>
      </w:r>
      <w:r w:rsidRPr="00D85FD8">
        <w:rPr>
          <w:rFonts w:ascii="Comic Sans MS" w:hAnsi="Comic Sans MS"/>
          <w:sz w:val="20"/>
          <w:szCs w:val="20"/>
        </w:rPr>
        <w:t xml:space="preserve"> Receber a comparticipação mensal definida pela prestação de serviços, ou de outros pagamentos, de acordo com os prazos afixados.</w:t>
      </w:r>
    </w:p>
    <w:p w:rsidR="00D5146D" w:rsidRPr="00D85FD8" w:rsidRDefault="00D5146D" w:rsidP="00D85FD8">
      <w:pPr>
        <w:shd w:val="clear" w:color="auto" w:fill="FFFFFF"/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g)</w:t>
      </w:r>
      <w:r w:rsidR="000261DD" w:rsidRPr="00D85FD8">
        <w:rPr>
          <w:rFonts w:ascii="Comic Sans MS" w:hAnsi="Comic Sans MS"/>
          <w:sz w:val="20"/>
          <w:szCs w:val="20"/>
        </w:rPr>
        <w:t xml:space="preserve"> D</w:t>
      </w:r>
      <w:r w:rsidRPr="00D85FD8">
        <w:rPr>
          <w:rFonts w:ascii="Comic Sans MS" w:hAnsi="Comic Sans MS"/>
          <w:sz w:val="20"/>
          <w:szCs w:val="20"/>
        </w:rPr>
        <w:t xml:space="preserve">ireito de suspender </w:t>
      </w:r>
      <w:r w:rsidR="000261DD" w:rsidRPr="00D85FD8">
        <w:rPr>
          <w:rFonts w:ascii="Comic Sans MS" w:hAnsi="Comic Sans MS"/>
          <w:sz w:val="20"/>
          <w:szCs w:val="20"/>
        </w:rPr>
        <w:t>o</w:t>
      </w:r>
      <w:r w:rsidRPr="00D85FD8">
        <w:rPr>
          <w:rFonts w:ascii="Comic Sans MS" w:hAnsi="Comic Sans MS"/>
          <w:sz w:val="20"/>
          <w:szCs w:val="20"/>
        </w:rPr>
        <w:t xml:space="preserve"> serviço, sempre que os </w:t>
      </w:r>
      <w:r w:rsidR="003E11EF" w:rsidRPr="00D85FD8">
        <w:rPr>
          <w:rFonts w:ascii="Comic Sans MS" w:hAnsi="Comic Sans MS"/>
          <w:sz w:val="20"/>
          <w:szCs w:val="20"/>
        </w:rPr>
        <w:t>clientes/</w:t>
      </w:r>
      <w:r w:rsidR="00425741" w:rsidRPr="00425741">
        <w:rPr>
          <w:rFonts w:ascii="Comic Sans MS" w:hAnsi="Comic Sans MS"/>
          <w:sz w:val="20"/>
          <w:szCs w:val="20"/>
        </w:rPr>
        <w:t xml:space="preserve"> </w:t>
      </w:r>
      <w:r w:rsidR="00425741">
        <w:rPr>
          <w:rFonts w:ascii="Comic Sans MS" w:hAnsi="Comic Sans MS"/>
          <w:sz w:val="20"/>
          <w:szCs w:val="20"/>
        </w:rPr>
        <w:t>responsável legal/</w:t>
      </w:r>
      <w:r w:rsidR="00425741" w:rsidRPr="00D85FD8">
        <w:rPr>
          <w:rFonts w:ascii="Comic Sans MS" w:hAnsi="Comic Sans MS"/>
          <w:sz w:val="20"/>
          <w:szCs w:val="20"/>
        </w:rPr>
        <w:t xml:space="preserve"> </w:t>
      </w:r>
      <w:r w:rsidR="00425741">
        <w:rPr>
          <w:rFonts w:ascii="Comic Sans MS" w:hAnsi="Comic Sans MS"/>
          <w:sz w:val="20"/>
          <w:szCs w:val="20"/>
        </w:rPr>
        <w:t>significativos</w:t>
      </w:r>
      <w:r w:rsidRPr="00D85FD8">
        <w:rPr>
          <w:rFonts w:ascii="Comic Sans MS" w:hAnsi="Comic Sans MS"/>
          <w:sz w:val="20"/>
          <w:szCs w:val="20"/>
        </w:rPr>
        <w:t xml:space="preserve">, grave e reiteradamente, violem as regras constantes do presente regulamento, de forma muito particular, quando ponham em causa ou prejudiquem a boa organização dos serviços, as condições e o ambiente necessário à eficaz prestação dos mesmos, ou ainda, o relacionamento com terceiros e a imagem da </w:t>
      </w:r>
      <w:r w:rsidR="000261DD" w:rsidRPr="00D85FD8">
        <w:rPr>
          <w:rFonts w:ascii="Comic Sans MS" w:hAnsi="Comic Sans MS"/>
          <w:sz w:val="20"/>
          <w:szCs w:val="20"/>
        </w:rPr>
        <w:t>Organização</w:t>
      </w:r>
      <w:r w:rsidRPr="00D85FD8">
        <w:rPr>
          <w:rFonts w:ascii="Comic Sans MS" w:hAnsi="Comic Sans MS"/>
          <w:sz w:val="20"/>
          <w:szCs w:val="20"/>
        </w:rPr>
        <w:t>;</w:t>
      </w:r>
    </w:p>
    <w:p w:rsidR="00D5146D" w:rsidRDefault="00D5146D" w:rsidP="00020DB1">
      <w:pPr>
        <w:shd w:val="clear" w:color="auto" w:fill="FFFFFF"/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h)</w:t>
      </w:r>
      <w:r w:rsidRPr="00D85FD8">
        <w:rPr>
          <w:rFonts w:ascii="Comic Sans MS" w:hAnsi="Comic Sans MS"/>
          <w:sz w:val="20"/>
          <w:szCs w:val="20"/>
        </w:rPr>
        <w:t xml:space="preserve"> À corresponsabilização solidária do Estado nos domínios da comparticipação financeira e do apoio técnico.</w:t>
      </w:r>
    </w:p>
    <w:p w:rsidR="00020DB1" w:rsidRDefault="00020DB1" w:rsidP="00020DB1">
      <w:pPr>
        <w:shd w:val="clear" w:color="auto" w:fill="FFFFFF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020DB1" w:rsidRDefault="00020DB1" w:rsidP="00020DB1">
      <w:pPr>
        <w:shd w:val="clear" w:color="auto" w:fill="FFFFFF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020DB1" w:rsidRDefault="00020DB1" w:rsidP="00020DB1">
      <w:pPr>
        <w:shd w:val="clear" w:color="auto" w:fill="FFFFFF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020DB1" w:rsidRPr="00020DB1" w:rsidRDefault="00020DB1" w:rsidP="00020DB1">
      <w:pPr>
        <w:shd w:val="clear" w:color="auto" w:fill="FFFFFF"/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9F2390" w:rsidRPr="00D85FD8" w:rsidRDefault="00060618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Artigo 23</w:t>
      </w:r>
      <w:r w:rsidR="009F2390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Deveres da Cerciespinho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  <w:u w:val="single"/>
        </w:rPr>
        <w:t>São deveres da Cerciespinho</w:t>
      </w:r>
      <w:r w:rsidRPr="00D85FD8">
        <w:rPr>
          <w:rFonts w:ascii="Comic Sans MS" w:hAnsi="Comic Sans MS" w:cs="Arial"/>
          <w:sz w:val="20"/>
          <w:szCs w:val="20"/>
        </w:rPr>
        <w:t>: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a) </w:t>
      </w:r>
      <w:r w:rsidRPr="00D85FD8">
        <w:rPr>
          <w:rFonts w:ascii="Comic Sans MS" w:hAnsi="Comic Sans MS" w:cs="Arial"/>
          <w:sz w:val="20"/>
          <w:szCs w:val="20"/>
        </w:rPr>
        <w:t>Garantir o bom funcionamento do Serviço de Apoio Domiciliário, assegurando o bem-estar, a participação dos clientes e o respeito pela sua dignidade.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b) </w:t>
      </w:r>
      <w:r w:rsidRPr="00D85FD8">
        <w:rPr>
          <w:rFonts w:ascii="Comic Sans MS" w:hAnsi="Comic Sans MS" w:cs="Arial"/>
          <w:sz w:val="20"/>
          <w:szCs w:val="20"/>
        </w:rPr>
        <w:t>Cumprir a legislação e os normativos em vigor, definidos para estabelecimento de apoio social.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c)</w:t>
      </w:r>
      <w:r w:rsidRPr="00D85FD8">
        <w:rPr>
          <w:rFonts w:ascii="Comic Sans MS" w:hAnsi="Comic Sans MS" w:cs="Arial"/>
          <w:sz w:val="20"/>
          <w:szCs w:val="20"/>
        </w:rPr>
        <w:t xml:space="preserve"> Cumprir o Acordo de Cooperação celebrado com o Centro Distrital de Segurança Social.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d)</w:t>
      </w:r>
      <w:r w:rsidRPr="00D85FD8">
        <w:rPr>
          <w:rFonts w:ascii="Comic Sans MS" w:hAnsi="Comic Sans MS" w:cs="Arial"/>
          <w:sz w:val="20"/>
          <w:szCs w:val="20"/>
        </w:rPr>
        <w:t xml:space="preserve"> Proceder à admissão dos clientes com base nos critérios de priorização definidos no respetivo regulamento interno, </w:t>
      </w:r>
      <w:r w:rsidR="003E11EF" w:rsidRPr="00D85FD8">
        <w:rPr>
          <w:rFonts w:ascii="Comic Sans MS" w:hAnsi="Comic Sans MS" w:cs="Arial"/>
          <w:sz w:val="20"/>
          <w:szCs w:val="20"/>
        </w:rPr>
        <w:t>de acordo com a legislação em vigor.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e)</w:t>
      </w:r>
      <w:r w:rsidRPr="00D85FD8">
        <w:rPr>
          <w:rFonts w:ascii="Comic Sans MS" w:hAnsi="Comic Sans MS" w:cs="Arial"/>
          <w:sz w:val="20"/>
          <w:szCs w:val="20"/>
        </w:rPr>
        <w:t xml:space="preserve"> Privilegiar as pessoas e os grupos, social e economicamente mais desfavorecidos.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f)</w:t>
      </w:r>
      <w:r w:rsidRPr="00D85FD8">
        <w:rPr>
          <w:rFonts w:ascii="Comic Sans MS" w:hAnsi="Comic Sans MS" w:cs="Arial"/>
          <w:sz w:val="20"/>
          <w:szCs w:val="20"/>
        </w:rPr>
        <w:t xml:space="preserve"> Assegurar a proteção de dados dos clientes, </w:t>
      </w:r>
      <w:r w:rsidR="00425741" w:rsidRPr="00D85FD8">
        <w:rPr>
          <w:rFonts w:ascii="Comic Sans MS" w:hAnsi="Comic Sans MS" w:cs="Arial"/>
          <w:sz w:val="20"/>
          <w:szCs w:val="20"/>
        </w:rPr>
        <w:t>representante legal</w:t>
      </w:r>
      <w:r w:rsidR="00425741">
        <w:rPr>
          <w:rFonts w:ascii="Comic Sans MS" w:hAnsi="Comic Sans MS" w:cs="Arial"/>
          <w:sz w:val="20"/>
          <w:szCs w:val="20"/>
        </w:rPr>
        <w:t>/</w:t>
      </w:r>
      <w:r w:rsidR="00425741" w:rsidRPr="00D85FD8">
        <w:rPr>
          <w:rFonts w:ascii="Comic Sans MS" w:hAnsi="Comic Sans MS" w:cs="Arial"/>
          <w:sz w:val="20"/>
          <w:szCs w:val="20"/>
        </w:rPr>
        <w:t xml:space="preserve"> </w:t>
      </w:r>
      <w:r w:rsidR="00425741">
        <w:rPr>
          <w:rFonts w:ascii="Comic Sans MS" w:hAnsi="Comic Sans MS" w:cs="Arial"/>
          <w:sz w:val="20"/>
          <w:szCs w:val="20"/>
        </w:rPr>
        <w:t>significativos</w:t>
      </w:r>
      <w:r w:rsidRPr="00D85FD8">
        <w:rPr>
          <w:rFonts w:ascii="Comic Sans MS" w:hAnsi="Comic Sans MS" w:cs="Arial"/>
          <w:sz w:val="20"/>
          <w:szCs w:val="20"/>
        </w:rPr>
        <w:t xml:space="preserve"> e colaboradores/as, </w:t>
      </w:r>
      <w:r w:rsidRPr="00D85FD8">
        <w:rPr>
          <w:rFonts w:ascii="Comic Sans MS" w:hAnsi="Comic Sans MS"/>
          <w:sz w:val="20"/>
          <w:szCs w:val="20"/>
        </w:rPr>
        <w:t>obedecendo à legislação em vigor sobre proteção de dados pessoais.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g)</w:t>
      </w:r>
      <w:r w:rsidRPr="00D85FD8">
        <w:rPr>
          <w:rFonts w:ascii="Comic Sans MS" w:hAnsi="Comic Sans MS" w:cs="Arial"/>
          <w:sz w:val="20"/>
          <w:szCs w:val="20"/>
        </w:rPr>
        <w:t xml:space="preserve"> Elaborar, submeter à aprovação e divulgar o Regulamento Interno de funcionamento e prestar os serviços de acord</w:t>
      </w:r>
      <w:r w:rsidR="003A544D" w:rsidRPr="00D85FD8">
        <w:rPr>
          <w:rFonts w:ascii="Comic Sans MS" w:hAnsi="Comic Sans MS" w:cs="Arial"/>
          <w:sz w:val="20"/>
          <w:szCs w:val="20"/>
        </w:rPr>
        <w:t>o com esse</w:t>
      </w:r>
      <w:r w:rsidRPr="00D85FD8">
        <w:rPr>
          <w:rFonts w:ascii="Comic Sans MS" w:hAnsi="Comic Sans MS" w:cs="Arial"/>
          <w:sz w:val="20"/>
          <w:szCs w:val="20"/>
        </w:rPr>
        <w:t xml:space="preserve"> documento.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h)</w:t>
      </w:r>
      <w:r w:rsidRPr="00D85FD8">
        <w:rPr>
          <w:rFonts w:ascii="Comic Sans MS" w:hAnsi="Comic Sans MS" w:cs="Arial"/>
          <w:sz w:val="20"/>
          <w:szCs w:val="20"/>
        </w:rPr>
        <w:t xml:space="preserve"> Elaborar e submeter a aprovação do Conselho de Administração da Cerciespinho o Plano de Atividades e Orçamento Anual e Relatório de Atividades e </w:t>
      </w:r>
      <w:r w:rsidR="003A544D" w:rsidRPr="00D85FD8">
        <w:rPr>
          <w:rFonts w:ascii="Comic Sans MS" w:hAnsi="Comic Sans MS" w:cs="Arial"/>
          <w:sz w:val="20"/>
          <w:szCs w:val="20"/>
        </w:rPr>
        <w:t>Contas de Gerência</w:t>
      </w:r>
      <w:r w:rsidRPr="00D85FD8">
        <w:rPr>
          <w:rFonts w:ascii="Comic Sans MS" w:hAnsi="Comic Sans MS" w:cs="Arial"/>
          <w:sz w:val="20"/>
          <w:szCs w:val="20"/>
        </w:rPr>
        <w:t>.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i)</w:t>
      </w:r>
      <w:r w:rsidRPr="00D85FD8">
        <w:rPr>
          <w:rFonts w:ascii="Comic Sans MS" w:hAnsi="Comic Sans MS" w:cs="Arial"/>
          <w:sz w:val="20"/>
          <w:szCs w:val="20"/>
        </w:rPr>
        <w:t xml:space="preserve"> Apresentar todas as informações e esclarecimentos sobre o funcionamento da resposta social às Entidades Financiadoras e Reguladoras.</w:t>
      </w:r>
    </w:p>
    <w:p w:rsidR="00D5146D" w:rsidRPr="00D85FD8" w:rsidRDefault="00D5146D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j)</w:t>
      </w:r>
      <w:r w:rsidRPr="00D85FD8">
        <w:rPr>
          <w:rFonts w:ascii="Comic Sans MS" w:hAnsi="Comic Sans MS" w:cs="Arial"/>
          <w:sz w:val="20"/>
          <w:szCs w:val="20"/>
        </w:rPr>
        <w:t xml:space="preserve"> Comunicar aos serviços da Segurança Social a frequência da resposta social.</w:t>
      </w:r>
    </w:p>
    <w:p w:rsidR="003A544D" w:rsidRDefault="003A544D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4A69FD" w:rsidRPr="00D85FD8" w:rsidRDefault="004A69FD" w:rsidP="00F874EA">
      <w:pPr>
        <w:tabs>
          <w:tab w:val="left" w:pos="9639"/>
        </w:tabs>
        <w:spacing w:line="360" w:lineRule="auto"/>
        <w:ind w:right="-1"/>
        <w:rPr>
          <w:rFonts w:ascii="Comic Sans MS" w:hAnsi="Comic Sans MS" w:cs="Arial"/>
          <w:b/>
          <w:sz w:val="20"/>
          <w:szCs w:val="20"/>
        </w:rPr>
      </w:pPr>
    </w:p>
    <w:p w:rsidR="009F2390" w:rsidRPr="00D85FD8" w:rsidRDefault="00060618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24</w:t>
      </w:r>
      <w:r w:rsidR="009F2390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115B04" w:rsidRPr="00D85FD8" w:rsidRDefault="00115B04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9F6F46">
        <w:rPr>
          <w:rFonts w:ascii="Comic Sans MS" w:hAnsi="Comic Sans MS" w:cs="Arial"/>
          <w:b/>
          <w:sz w:val="20"/>
          <w:szCs w:val="20"/>
        </w:rPr>
        <w:t>Contrato de Prestação de Serviços</w:t>
      </w:r>
    </w:p>
    <w:p w:rsidR="00115B04" w:rsidRPr="00D85FD8" w:rsidRDefault="00115B04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1.</w:t>
      </w:r>
      <w:r w:rsidRPr="00D85FD8">
        <w:rPr>
          <w:rFonts w:ascii="Comic Sans MS" w:hAnsi="Comic Sans MS" w:cs="Arial"/>
          <w:sz w:val="20"/>
          <w:szCs w:val="20"/>
        </w:rPr>
        <w:t xml:space="preserve"> Nos termos da legislação em vigor, entre o/a cliente</w:t>
      </w:r>
      <w:r w:rsidR="009F6F46">
        <w:rPr>
          <w:rFonts w:ascii="Comic Sans MS" w:hAnsi="Comic Sans MS" w:cs="Arial"/>
          <w:sz w:val="20"/>
          <w:szCs w:val="20"/>
        </w:rPr>
        <w:t>, representante legal</w:t>
      </w:r>
      <w:r w:rsidRPr="00D85FD8">
        <w:rPr>
          <w:rFonts w:ascii="Comic Sans MS" w:hAnsi="Comic Sans MS" w:cs="Arial"/>
          <w:sz w:val="20"/>
          <w:szCs w:val="20"/>
        </w:rPr>
        <w:t xml:space="preserve"> e/ou significativos e o Serviço de Apoio Domiciliário deve ser celebrado, por escrito, um contrato de prestação de serviços. Neste contrato, encontram-se refletidas os direitos e deveres </w:t>
      </w:r>
      <w:r w:rsidR="001E1744" w:rsidRPr="00D85FD8">
        <w:rPr>
          <w:rFonts w:ascii="Comic Sans MS" w:hAnsi="Comic Sans MS" w:cs="Arial"/>
          <w:sz w:val="20"/>
          <w:szCs w:val="20"/>
        </w:rPr>
        <w:t xml:space="preserve">contratuais, </w:t>
      </w:r>
      <w:r w:rsidRPr="00D85FD8">
        <w:rPr>
          <w:rFonts w:ascii="Comic Sans MS" w:hAnsi="Comic Sans MS" w:cs="Arial"/>
          <w:sz w:val="20"/>
          <w:szCs w:val="20"/>
        </w:rPr>
        <w:t>a identificação dos serviços e atividades a realizar, pagamento de comparticipação, condições de alteração, suspensão e ou rescisão de contrato.</w:t>
      </w:r>
    </w:p>
    <w:p w:rsidR="00115B04" w:rsidRPr="00D85FD8" w:rsidRDefault="00115B04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2.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Pr="003A6223">
        <w:rPr>
          <w:rFonts w:ascii="Comic Sans MS" w:hAnsi="Comic Sans MS" w:cs="Arial"/>
          <w:sz w:val="20"/>
          <w:szCs w:val="20"/>
        </w:rPr>
        <w:t>No ato de admissão</w:t>
      </w:r>
      <w:r w:rsidR="00391A44" w:rsidRPr="003A6223">
        <w:rPr>
          <w:rFonts w:ascii="Comic Sans MS" w:hAnsi="Comic Sans MS" w:cs="Arial"/>
          <w:sz w:val="20"/>
          <w:szCs w:val="20"/>
        </w:rPr>
        <w:t xml:space="preserve"> (artigo 10º)</w:t>
      </w:r>
      <w:r w:rsidR="00F2363E" w:rsidRPr="003A6223">
        <w:rPr>
          <w:rFonts w:ascii="Comic Sans MS" w:hAnsi="Comic Sans MS" w:cs="Arial"/>
          <w:sz w:val="20"/>
          <w:szCs w:val="20"/>
        </w:rPr>
        <w:t>,</w:t>
      </w:r>
      <w:r w:rsidR="00F2363E">
        <w:rPr>
          <w:rFonts w:ascii="Comic Sans MS" w:hAnsi="Comic Sans MS" w:cs="Arial"/>
          <w:sz w:val="20"/>
          <w:szCs w:val="20"/>
        </w:rPr>
        <w:t xml:space="preserve"> </w:t>
      </w:r>
      <w:r w:rsidRPr="00D85FD8">
        <w:rPr>
          <w:rFonts w:ascii="Comic Sans MS" w:hAnsi="Comic Sans MS" w:cs="Arial"/>
          <w:sz w:val="20"/>
          <w:szCs w:val="20"/>
        </w:rPr>
        <w:t xml:space="preserve">o contrato é assinado em duplicado pela diretora geral, coordenador e pelo cliente e/ou </w:t>
      </w:r>
      <w:r w:rsidR="009F6F46" w:rsidRPr="00D85FD8">
        <w:rPr>
          <w:rFonts w:ascii="Comic Sans MS" w:hAnsi="Comic Sans MS" w:cs="Arial"/>
          <w:sz w:val="20"/>
          <w:szCs w:val="20"/>
        </w:rPr>
        <w:t>representante legal</w:t>
      </w:r>
      <w:r w:rsidR="009F6F46">
        <w:rPr>
          <w:rFonts w:ascii="Comic Sans MS" w:hAnsi="Comic Sans MS" w:cs="Arial"/>
          <w:sz w:val="20"/>
          <w:szCs w:val="20"/>
        </w:rPr>
        <w:t>/</w:t>
      </w:r>
      <w:r w:rsidR="009F6F46" w:rsidRPr="00D85FD8">
        <w:rPr>
          <w:rFonts w:ascii="Comic Sans MS" w:hAnsi="Comic Sans MS" w:cs="Arial"/>
          <w:sz w:val="20"/>
          <w:szCs w:val="20"/>
        </w:rPr>
        <w:t xml:space="preserve"> </w:t>
      </w:r>
      <w:r w:rsidRPr="00D85FD8">
        <w:rPr>
          <w:rFonts w:ascii="Comic Sans MS" w:hAnsi="Comic Sans MS" w:cs="Arial"/>
          <w:sz w:val="20"/>
          <w:szCs w:val="20"/>
        </w:rPr>
        <w:t>significativos. Após a assinatura cada uma das partes ficará com uma cópia deste contrato.</w:t>
      </w:r>
    </w:p>
    <w:p w:rsidR="00622040" w:rsidRPr="00D85FD8" w:rsidRDefault="00931969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3</w:t>
      </w:r>
      <w:r w:rsidR="00622040" w:rsidRPr="00D85FD8">
        <w:rPr>
          <w:rFonts w:ascii="Comic Sans MS" w:hAnsi="Comic Sans MS" w:cs="Arial"/>
          <w:b/>
          <w:sz w:val="20"/>
          <w:szCs w:val="20"/>
        </w:rPr>
        <w:t>.</w:t>
      </w:r>
      <w:r w:rsidR="00622040" w:rsidRPr="00D85FD8">
        <w:rPr>
          <w:rFonts w:ascii="Comic Sans MS" w:hAnsi="Comic Sans MS" w:cs="Arial"/>
          <w:sz w:val="20"/>
          <w:szCs w:val="20"/>
        </w:rPr>
        <w:t xml:space="preserve"> Eventuais alterações ao contrato de prestação de serviços, nomeadamente as que impliquem mudanças nos serviços prestados</w:t>
      </w:r>
      <w:r w:rsidR="00FC7984" w:rsidRPr="00D85FD8">
        <w:rPr>
          <w:rFonts w:ascii="Comic Sans MS" w:hAnsi="Comic Sans MS" w:cs="Arial"/>
          <w:sz w:val="20"/>
          <w:szCs w:val="20"/>
        </w:rPr>
        <w:t>, periodicidade</w:t>
      </w:r>
      <w:r w:rsidR="00622040" w:rsidRPr="00D85FD8">
        <w:rPr>
          <w:rFonts w:ascii="Comic Sans MS" w:hAnsi="Comic Sans MS" w:cs="Arial"/>
          <w:sz w:val="20"/>
          <w:szCs w:val="20"/>
        </w:rPr>
        <w:t xml:space="preserve"> ou nos montantes da comparticipação familiar, são formalizadas por meio de uma adenda.</w:t>
      </w:r>
    </w:p>
    <w:p w:rsidR="00115B04" w:rsidRPr="00D85FD8" w:rsidRDefault="00115B04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115B04" w:rsidRPr="00D85FD8" w:rsidRDefault="00E85BAC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</w:t>
      </w:r>
      <w:r w:rsidR="00060618" w:rsidRPr="00D85FD8">
        <w:rPr>
          <w:rFonts w:ascii="Comic Sans MS" w:hAnsi="Comic Sans MS" w:cs="Arial"/>
          <w:b/>
          <w:sz w:val="20"/>
          <w:szCs w:val="20"/>
        </w:rPr>
        <w:t>rtigo 25</w:t>
      </w:r>
      <w:r w:rsidR="00115B04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9B7FF5" w:rsidRPr="00D85FD8" w:rsidRDefault="009B7FF5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Interrupção da Prestação de Cuidados por Iniciativa do/a Cliente</w:t>
      </w:r>
    </w:p>
    <w:p w:rsidR="009B7FF5" w:rsidRPr="00D85FD8" w:rsidRDefault="009B7FF5" w:rsidP="00D85FD8">
      <w:pPr>
        <w:tabs>
          <w:tab w:val="left" w:pos="284"/>
        </w:tabs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1.</w:t>
      </w:r>
      <w:r w:rsidRPr="00D85FD8">
        <w:rPr>
          <w:rFonts w:ascii="Comic Sans MS" w:hAnsi="Comic Sans MS" w:cs="Arial"/>
          <w:sz w:val="20"/>
          <w:szCs w:val="20"/>
        </w:rPr>
        <w:t>O/A cliente poderá interromper os cuidados do serviço que lhe é prestado, quando ocorram situações de internamento hospitalar, férias ou acompanhamento de familiar, ou outras devidamen</w:t>
      </w:r>
      <w:r w:rsidR="009F6F46">
        <w:rPr>
          <w:rFonts w:ascii="Comic Sans MS" w:hAnsi="Comic Sans MS" w:cs="Arial"/>
          <w:sz w:val="20"/>
          <w:szCs w:val="20"/>
        </w:rPr>
        <w:t>te justificadas e aprovadas pelo coordenador</w:t>
      </w:r>
      <w:r w:rsidRPr="00D85FD8">
        <w:rPr>
          <w:rFonts w:ascii="Comic Sans MS" w:hAnsi="Comic Sans MS" w:cs="Arial"/>
          <w:sz w:val="20"/>
          <w:szCs w:val="20"/>
        </w:rPr>
        <w:t xml:space="preserve"> e/ou Conselho de Administração.</w:t>
      </w:r>
    </w:p>
    <w:p w:rsidR="009B7FF5" w:rsidRPr="00D85FD8" w:rsidRDefault="009B7FF5" w:rsidP="00D85FD8">
      <w:pPr>
        <w:tabs>
          <w:tab w:val="left" w:pos="284"/>
        </w:tabs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 xml:space="preserve">3. Quando o período de ausência, devidamente fundamentado exceda 15 dias seguidos, haverá lugar a uma redução de </w:t>
      </w:r>
      <w:r w:rsidRPr="00D85FD8">
        <w:rPr>
          <w:rFonts w:ascii="Comic Sans MS" w:hAnsi="Comic Sans MS" w:cs="Arial"/>
          <w:b/>
          <w:sz w:val="20"/>
          <w:szCs w:val="20"/>
        </w:rPr>
        <w:t>10%</w:t>
      </w:r>
      <w:r w:rsidRPr="00D85FD8">
        <w:rPr>
          <w:rFonts w:ascii="Comic Sans MS" w:hAnsi="Comic Sans MS" w:cs="Arial"/>
          <w:sz w:val="20"/>
          <w:szCs w:val="20"/>
        </w:rPr>
        <w:t xml:space="preserve"> da comparticipação familiar mensal. </w:t>
      </w:r>
    </w:p>
    <w:p w:rsidR="009B7FF5" w:rsidRPr="00D85FD8" w:rsidRDefault="009B7FF5" w:rsidP="00D85FD8">
      <w:pPr>
        <w:tabs>
          <w:tab w:val="left" w:pos="284"/>
        </w:tabs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2.</w:t>
      </w:r>
      <w:r w:rsidRPr="00D85FD8">
        <w:rPr>
          <w:rFonts w:ascii="Comic Sans MS" w:hAnsi="Comic Sans MS" w:cs="Arial"/>
          <w:sz w:val="20"/>
          <w:szCs w:val="20"/>
        </w:rPr>
        <w:t xml:space="preserve"> A comparticipação familiar terá lugar a uma redução de </w:t>
      </w:r>
      <w:r w:rsidRPr="00D85FD8">
        <w:rPr>
          <w:rFonts w:ascii="Comic Sans MS" w:hAnsi="Comic Sans MS" w:cs="Arial"/>
          <w:b/>
          <w:sz w:val="20"/>
          <w:szCs w:val="20"/>
        </w:rPr>
        <w:t>25%,</w:t>
      </w:r>
      <w:r w:rsidR="000D4437" w:rsidRPr="000D4437">
        <w:rPr>
          <w:rFonts w:ascii="Comic Sans MS" w:hAnsi="Comic Sans MS" w:cs="Arial"/>
          <w:sz w:val="20"/>
          <w:szCs w:val="20"/>
        </w:rPr>
        <w:t xml:space="preserve"> </w:t>
      </w:r>
      <w:r w:rsidR="000D4437">
        <w:rPr>
          <w:rFonts w:ascii="Comic Sans MS" w:hAnsi="Comic Sans MS" w:cs="Arial"/>
          <w:sz w:val="20"/>
          <w:szCs w:val="20"/>
        </w:rPr>
        <w:t>q</w:t>
      </w:r>
      <w:r w:rsidR="000D4437" w:rsidRPr="00D85FD8">
        <w:rPr>
          <w:rFonts w:ascii="Comic Sans MS" w:hAnsi="Comic Sans MS" w:cs="Arial"/>
          <w:sz w:val="20"/>
          <w:szCs w:val="20"/>
        </w:rPr>
        <w:t>uando o período de ausência</w:t>
      </w:r>
      <w:r w:rsidR="000D4437">
        <w:rPr>
          <w:rFonts w:ascii="Comic Sans MS" w:hAnsi="Comic Sans MS" w:cs="Arial"/>
          <w:sz w:val="20"/>
          <w:szCs w:val="20"/>
        </w:rPr>
        <w:t xml:space="preserve"> seja de</w:t>
      </w:r>
      <w:r w:rsidRPr="00D85FD8">
        <w:rPr>
          <w:rFonts w:ascii="Comic Sans MS" w:hAnsi="Comic Sans MS" w:cs="Arial"/>
          <w:sz w:val="20"/>
          <w:szCs w:val="20"/>
        </w:rPr>
        <w:t xml:space="preserve"> 1 mês ao máximo de 6 meses. Após o período referido, não se verificando o retomar dos serviços, terá realizado a rescisão do contrato e aguardar se necessário, novamente em lista de espera. </w:t>
      </w:r>
    </w:p>
    <w:p w:rsidR="009B7FF5" w:rsidRPr="00D85FD8" w:rsidRDefault="009B7FF5" w:rsidP="00D85FD8">
      <w:pPr>
        <w:tabs>
          <w:tab w:val="left" w:pos="284"/>
        </w:tabs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3.</w:t>
      </w:r>
      <w:r w:rsidRPr="00D85FD8">
        <w:rPr>
          <w:rFonts w:ascii="Comic Sans MS" w:hAnsi="Comic Sans MS" w:cs="Arial"/>
          <w:sz w:val="20"/>
          <w:szCs w:val="20"/>
        </w:rPr>
        <w:t xml:space="preserve"> Para efeitos de verificação das alterações de frequência do número de clientes, as frequências são comunicadas mensalmente aos serviços do Instituto de Segurança Social, através da aplicação informática existente para o efeito no site da Segurança Social Direta, até ao dia 5 de cada mês, relativamente à frequência registada ao mês anterior. </w:t>
      </w:r>
    </w:p>
    <w:p w:rsidR="005B28AB" w:rsidRPr="00D85FD8" w:rsidRDefault="005B28AB" w:rsidP="005B28AB">
      <w:pPr>
        <w:tabs>
          <w:tab w:val="left" w:pos="9639"/>
        </w:tabs>
        <w:spacing w:line="360" w:lineRule="auto"/>
        <w:ind w:right="-1"/>
        <w:rPr>
          <w:rFonts w:ascii="Comic Sans MS" w:hAnsi="Comic Sans MS" w:cs="Arial"/>
          <w:b/>
          <w:sz w:val="20"/>
          <w:szCs w:val="20"/>
        </w:rPr>
      </w:pPr>
    </w:p>
    <w:p w:rsidR="009B7FF5" w:rsidRPr="00D85FD8" w:rsidRDefault="00060618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26</w:t>
      </w:r>
      <w:r w:rsidR="009B7FF5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115B04" w:rsidRPr="00D85FD8" w:rsidRDefault="00115B04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Cessação da Prestação de Serviços por Fato Não Imputáveis ao Prestador</w:t>
      </w:r>
    </w:p>
    <w:p w:rsidR="00115B04" w:rsidRPr="00D85FD8" w:rsidRDefault="00115B04" w:rsidP="00D85FD8">
      <w:pPr>
        <w:numPr>
          <w:ilvl w:val="0"/>
          <w:numId w:val="20"/>
        </w:numPr>
        <w:spacing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presente contrato pode cessar por mútuo acordo dos outorgantes, o qual deverá revestir a forma escrita e prever a data a partir da qual produzirá efeitos, bem como os direitos e obrigações das partes decorrentes da cessação.</w:t>
      </w:r>
    </w:p>
    <w:p w:rsidR="00115B04" w:rsidRPr="00D85FD8" w:rsidRDefault="00115B04" w:rsidP="00D85FD8">
      <w:pPr>
        <w:numPr>
          <w:ilvl w:val="0"/>
          <w:numId w:val="20"/>
        </w:numPr>
        <w:spacing w:line="360" w:lineRule="auto"/>
        <w:ind w:left="0" w:firstLine="0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contrato pode ser denunciado a todo o tempo por iniciativa de qualquer um dos contratantes, mediante comunicação escrita com</w:t>
      </w:r>
      <w:r w:rsidR="00230CDB">
        <w:rPr>
          <w:rFonts w:ascii="Comic Sans MS" w:hAnsi="Comic Sans MS"/>
          <w:sz w:val="20"/>
          <w:szCs w:val="20"/>
        </w:rPr>
        <w:t xml:space="preserve"> antecedência mínima de 30 dias,</w:t>
      </w:r>
      <w:r w:rsidR="00230CDB">
        <w:rPr>
          <w:rFonts w:ascii="Comic Sans MS" w:hAnsi="Comic Sans MS" w:cs="Arial"/>
          <w:sz w:val="20"/>
          <w:szCs w:val="20"/>
        </w:rPr>
        <w:t xml:space="preserve"> s</w:t>
      </w:r>
      <w:r w:rsidRPr="00D85FD8">
        <w:rPr>
          <w:rFonts w:ascii="Comic Sans MS" w:hAnsi="Comic Sans MS" w:cs="Arial"/>
          <w:sz w:val="20"/>
          <w:szCs w:val="20"/>
        </w:rPr>
        <w:t>endo o pagamento da mensalidade calcul</w:t>
      </w:r>
      <w:r w:rsidR="00230CDB">
        <w:rPr>
          <w:rFonts w:ascii="Comic Sans MS" w:hAnsi="Comic Sans MS" w:cs="Arial"/>
          <w:sz w:val="20"/>
          <w:szCs w:val="20"/>
        </w:rPr>
        <w:t>ada até à vigência do contrato.</w:t>
      </w:r>
    </w:p>
    <w:p w:rsidR="00115B04" w:rsidRPr="00D85FD8" w:rsidRDefault="00115B04" w:rsidP="00D85FD8">
      <w:pPr>
        <w:numPr>
          <w:ilvl w:val="0"/>
          <w:numId w:val="20"/>
        </w:numPr>
        <w:tabs>
          <w:tab w:val="left" w:pos="284"/>
        </w:tabs>
        <w:spacing w:line="360" w:lineRule="auto"/>
        <w:ind w:right="-1" w:hanging="72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O/A cliente pode cessar a prestação dos serviços devido a:</w:t>
      </w:r>
    </w:p>
    <w:p w:rsidR="00115B04" w:rsidRPr="00D85FD8" w:rsidRDefault="00115B04" w:rsidP="00D85FD8">
      <w:pPr>
        <w:numPr>
          <w:ilvl w:val="0"/>
          <w:numId w:val="21"/>
        </w:num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Mudança de residência;</w:t>
      </w:r>
    </w:p>
    <w:p w:rsidR="00115B04" w:rsidRPr="00D85FD8" w:rsidRDefault="00115B04" w:rsidP="00D85FD8">
      <w:pPr>
        <w:numPr>
          <w:ilvl w:val="0"/>
          <w:numId w:val="21"/>
        </w:num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Mudança da resposta social;</w:t>
      </w:r>
    </w:p>
    <w:p w:rsidR="00115B04" w:rsidRPr="00D85FD8" w:rsidRDefault="000471F6" w:rsidP="00D85FD8">
      <w:pPr>
        <w:numPr>
          <w:ilvl w:val="0"/>
          <w:numId w:val="21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M</w:t>
      </w:r>
      <w:r w:rsidR="00115B04" w:rsidRPr="00D85FD8">
        <w:rPr>
          <w:rFonts w:ascii="Comic Sans MS" w:hAnsi="Comic Sans MS" w:cs="Arial"/>
          <w:sz w:val="20"/>
          <w:szCs w:val="20"/>
        </w:rPr>
        <w:t>ostrar insatisfação perante os serviços ou estes serem inadequados às suas necessidades básicas;</w:t>
      </w:r>
    </w:p>
    <w:p w:rsidR="00115B04" w:rsidRPr="00D85FD8" w:rsidRDefault="00D357AF" w:rsidP="00D85FD8">
      <w:pPr>
        <w:numPr>
          <w:ilvl w:val="0"/>
          <w:numId w:val="21"/>
        </w:num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O</w:t>
      </w:r>
      <w:r w:rsidR="00115B04" w:rsidRPr="00D85FD8">
        <w:rPr>
          <w:rFonts w:ascii="Comic Sans MS" w:hAnsi="Comic Sans MS" w:cs="Arial"/>
          <w:sz w:val="20"/>
          <w:szCs w:val="20"/>
        </w:rPr>
        <w:t xml:space="preserve"> </w:t>
      </w:r>
      <w:r w:rsidRPr="00D85FD8">
        <w:rPr>
          <w:rFonts w:ascii="Comic Sans MS" w:hAnsi="Comic Sans MS" w:cs="Arial"/>
          <w:sz w:val="20"/>
          <w:szCs w:val="20"/>
        </w:rPr>
        <w:t>representante legal</w:t>
      </w:r>
      <w:r>
        <w:rPr>
          <w:rFonts w:ascii="Comic Sans MS" w:hAnsi="Comic Sans MS" w:cs="Arial"/>
          <w:sz w:val="20"/>
          <w:szCs w:val="20"/>
        </w:rPr>
        <w:t>/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="00115B04" w:rsidRPr="00D85FD8">
        <w:rPr>
          <w:rFonts w:ascii="Comic Sans MS" w:hAnsi="Comic Sans MS" w:cs="Arial"/>
          <w:sz w:val="20"/>
          <w:szCs w:val="20"/>
        </w:rPr>
        <w:t>sign</w:t>
      </w:r>
      <w:r w:rsidR="00230CDB">
        <w:rPr>
          <w:rFonts w:ascii="Comic Sans MS" w:hAnsi="Comic Sans MS" w:cs="Arial"/>
          <w:sz w:val="20"/>
          <w:szCs w:val="20"/>
        </w:rPr>
        <w:t>ificativo conseguir</w:t>
      </w:r>
      <w:r w:rsidR="00115B04" w:rsidRPr="00D85FD8">
        <w:rPr>
          <w:rFonts w:ascii="Comic Sans MS" w:hAnsi="Comic Sans MS" w:cs="Arial"/>
          <w:sz w:val="20"/>
          <w:szCs w:val="20"/>
        </w:rPr>
        <w:t xml:space="preserve"> assegurar a prestação do apoio;</w:t>
      </w:r>
    </w:p>
    <w:p w:rsidR="00115B04" w:rsidRPr="00D85FD8" w:rsidRDefault="00115B04" w:rsidP="00D85FD8">
      <w:pPr>
        <w:numPr>
          <w:ilvl w:val="0"/>
          <w:numId w:val="21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lastRenderedPageBreak/>
        <w:t>Por falecimento, comunicando aos serviços logo que possível;</w:t>
      </w:r>
    </w:p>
    <w:p w:rsidR="00115B04" w:rsidRPr="00D85FD8" w:rsidRDefault="00115B04" w:rsidP="00D85FD8">
      <w:pPr>
        <w:numPr>
          <w:ilvl w:val="0"/>
          <w:numId w:val="21"/>
        </w:num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Por não renovação de contrato, com aviso prévio de 8 dias, provocando a caducidade do contrato;</w:t>
      </w:r>
    </w:p>
    <w:p w:rsidR="00115B04" w:rsidRPr="00D85FD8" w:rsidRDefault="00115B04" w:rsidP="00D85FD8">
      <w:pPr>
        <w:numPr>
          <w:ilvl w:val="0"/>
          <w:numId w:val="20"/>
        </w:numPr>
        <w:tabs>
          <w:tab w:val="left" w:pos="284"/>
        </w:tabs>
        <w:spacing w:line="360" w:lineRule="auto"/>
        <w:ind w:left="284" w:right="-1" w:hanging="284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A Organização poderá cessar os serviços nas seguintes situações:</w:t>
      </w:r>
    </w:p>
    <w:p w:rsidR="00115B04" w:rsidRPr="00D85FD8" w:rsidRDefault="00115B04" w:rsidP="00D85FD8">
      <w:pPr>
        <w:numPr>
          <w:ilvl w:val="0"/>
          <w:numId w:val="22"/>
        </w:numPr>
        <w:tabs>
          <w:tab w:val="left" w:pos="284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Quando o SAD não poder corresponder às necessidades do/a cliente devido ao acentuar da sua condição de saúde;</w:t>
      </w:r>
    </w:p>
    <w:p w:rsidR="00115B04" w:rsidRPr="00D85FD8" w:rsidRDefault="00115B04" w:rsidP="00D85FD8">
      <w:pPr>
        <w:numPr>
          <w:ilvl w:val="0"/>
          <w:numId w:val="22"/>
        </w:num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Quando o/a cliente não tratar com respeito e dignidade os colaboradores da resposta social;</w:t>
      </w:r>
    </w:p>
    <w:p w:rsidR="00115B04" w:rsidRPr="00D85FD8" w:rsidRDefault="00115B04" w:rsidP="00D85FD8">
      <w:pPr>
        <w:numPr>
          <w:ilvl w:val="0"/>
          <w:numId w:val="22"/>
        </w:numPr>
        <w:tabs>
          <w:tab w:val="left" w:pos="0"/>
        </w:tabs>
        <w:spacing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Quando houver incumprimento grave das normas e regras estabelecidas no contrato de prestação de serviços;</w:t>
      </w:r>
    </w:p>
    <w:p w:rsidR="00115B04" w:rsidRPr="00D85FD8" w:rsidRDefault="00115B04" w:rsidP="00D85FD8">
      <w:pPr>
        <w:pStyle w:val="PargrafodaLista"/>
        <w:numPr>
          <w:ilvl w:val="0"/>
          <w:numId w:val="22"/>
        </w:numPr>
        <w:spacing w:after="0" w:line="360" w:lineRule="auto"/>
        <w:ind w:left="0" w:right="-1" w:firstLine="0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A cessação ou desistência implicam a perda automática de qualquer vaga para o Serviço de Apoio Domiciliário, pelo que para ser de novo admitido terá de efetuar nova inscrição e aguardar em lista de espera.</w:t>
      </w:r>
    </w:p>
    <w:p w:rsidR="0050705A" w:rsidRPr="00D85FD8" w:rsidRDefault="0050705A" w:rsidP="00D85FD8">
      <w:pPr>
        <w:pStyle w:val="PargrafodaLista"/>
        <w:tabs>
          <w:tab w:val="left" w:pos="9639"/>
        </w:tabs>
        <w:spacing w:after="0" w:line="360" w:lineRule="auto"/>
        <w:ind w:left="0"/>
        <w:jc w:val="center"/>
        <w:rPr>
          <w:rFonts w:ascii="Comic Sans MS" w:hAnsi="Comic Sans MS" w:cs="Arial"/>
          <w:b/>
          <w:sz w:val="20"/>
          <w:szCs w:val="20"/>
        </w:rPr>
      </w:pPr>
    </w:p>
    <w:p w:rsidR="00115B04" w:rsidRPr="00D85FD8" w:rsidRDefault="00376751" w:rsidP="00D85FD8">
      <w:pPr>
        <w:pStyle w:val="PargrafodaLista"/>
        <w:tabs>
          <w:tab w:val="left" w:pos="9639"/>
        </w:tabs>
        <w:spacing w:after="0" w:line="360" w:lineRule="auto"/>
        <w:ind w:left="0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27</w:t>
      </w:r>
      <w:r w:rsidR="00312A48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312A48" w:rsidRPr="00D85FD8" w:rsidRDefault="00312A48" w:rsidP="00D85FD8">
      <w:pPr>
        <w:spacing w:line="360" w:lineRule="auto"/>
        <w:jc w:val="center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Rescisão</w:t>
      </w:r>
      <w:r w:rsidRPr="00D85FD8">
        <w:rPr>
          <w:rFonts w:ascii="Comic Sans MS" w:hAnsi="Comic Sans MS" w:cs="Arial"/>
          <w:b/>
          <w:sz w:val="20"/>
          <w:szCs w:val="20"/>
        </w:rPr>
        <w:t xml:space="preserve"> da Prestação de Serviços</w:t>
      </w:r>
    </w:p>
    <w:p w:rsidR="00312A48" w:rsidRPr="00D85FD8" w:rsidRDefault="00312A48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 xml:space="preserve">1. </w:t>
      </w:r>
      <w:r w:rsidRPr="00D85FD8">
        <w:rPr>
          <w:rFonts w:ascii="Comic Sans MS" w:hAnsi="Comic Sans MS"/>
          <w:sz w:val="20"/>
          <w:szCs w:val="20"/>
        </w:rPr>
        <w:t>O contrato de prestação de serviços pode ser rescindido, com justa causa, por um dos contratantes, sempre que ocorrer circunstâncias que pela sua natureza, inviabilizem a subsistência do mesmo, designadamente em caso de incumprimento grave de qualquer obrigação consignada no contrato clausulado e/ou regulamento interno, se após interpelação para corrigir o incumprim</w:t>
      </w:r>
      <w:r w:rsidR="000471F6" w:rsidRPr="00D85FD8">
        <w:rPr>
          <w:rFonts w:ascii="Comic Sans MS" w:hAnsi="Comic Sans MS"/>
          <w:sz w:val="20"/>
          <w:szCs w:val="20"/>
        </w:rPr>
        <w:t>ento, o mesmo não se verificar.</w:t>
      </w:r>
    </w:p>
    <w:p w:rsidR="00312A48" w:rsidRPr="00D85FD8" w:rsidRDefault="00312A48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 xml:space="preserve">2. </w:t>
      </w:r>
      <w:r w:rsidRPr="00D85FD8">
        <w:rPr>
          <w:rFonts w:ascii="Comic Sans MS" w:hAnsi="Comic Sans MS"/>
          <w:sz w:val="20"/>
          <w:szCs w:val="20"/>
        </w:rPr>
        <w:t>Considera-se, nomeadamente, justa causa da rescisão do contrato a verificação, por parte do</w:t>
      </w:r>
      <w:r w:rsidR="000471F6" w:rsidRPr="00D85FD8">
        <w:rPr>
          <w:rFonts w:ascii="Comic Sans MS" w:hAnsi="Comic Sans MS"/>
          <w:sz w:val="20"/>
          <w:szCs w:val="20"/>
        </w:rPr>
        <w:t>/a</w:t>
      </w:r>
      <w:r w:rsidRPr="00D85FD8">
        <w:rPr>
          <w:rFonts w:ascii="Comic Sans MS" w:hAnsi="Comic Sans MS"/>
          <w:sz w:val="20"/>
          <w:szCs w:val="20"/>
        </w:rPr>
        <w:t xml:space="preserve"> cliente/</w:t>
      </w:r>
      <w:r w:rsidR="000471F6" w:rsidRPr="00D85FD8">
        <w:rPr>
          <w:rFonts w:ascii="Comic Sans MS" w:hAnsi="Comic Sans MS"/>
          <w:sz w:val="20"/>
          <w:szCs w:val="20"/>
        </w:rPr>
        <w:t>significativos/</w:t>
      </w:r>
      <w:r w:rsidRPr="00D85FD8">
        <w:rPr>
          <w:rFonts w:ascii="Comic Sans MS" w:hAnsi="Comic Sans MS"/>
          <w:sz w:val="20"/>
          <w:szCs w:val="20"/>
        </w:rPr>
        <w:t>r</w:t>
      </w:r>
      <w:r w:rsidR="000471F6" w:rsidRPr="00D85FD8">
        <w:rPr>
          <w:rFonts w:ascii="Comic Sans MS" w:hAnsi="Comic Sans MS"/>
          <w:sz w:val="20"/>
          <w:szCs w:val="20"/>
        </w:rPr>
        <w:t>epresentante</w:t>
      </w:r>
      <w:r w:rsidRPr="00D85FD8">
        <w:rPr>
          <w:rFonts w:ascii="Comic Sans MS" w:hAnsi="Comic Sans MS"/>
          <w:sz w:val="20"/>
          <w:szCs w:val="20"/>
        </w:rPr>
        <w:t xml:space="preserve"> legal, quando o </w:t>
      </w:r>
      <w:r w:rsidR="000471F6" w:rsidRPr="00D85FD8">
        <w:rPr>
          <w:rFonts w:ascii="Comic Sans MS" w:hAnsi="Comic Sans MS"/>
          <w:sz w:val="20"/>
          <w:szCs w:val="20"/>
        </w:rPr>
        <w:t>serviço</w:t>
      </w:r>
      <w:r w:rsidRPr="00D85FD8">
        <w:rPr>
          <w:rFonts w:ascii="Comic Sans MS" w:hAnsi="Comic Sans MS"/>
          <w:sz w:val="20"/>
          <w:szCs w:val="20"/>
        </w:rPr>
        <w:t xml:space="preserve"> não assegura a prestação contratualizada, com competência profissional e nas condições previstas no clausulado;</w:t>
      </w:r>
    </w:p>
    <w:p w:rsidR="00312A48" w:rsidRPr="00D85FD8" w:rsidRDefault="00312A48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3. </w:t>
      </w:r>
      <w:r w:rsidR="00C974BE" w:rsidRPr="00D85FD8">
        <w:rPr>
          <w:rFonts w:ascii="Comic Sans MS" w:hAnsi="Comic Sans MS"/>
          <w:sz w:val="20"/>
          <w:szCs w:val="20"/>
        </w:rPr>
        <w:t>O contrato de prestação de serviços pode ser rescindido, com justa causa pela Cerciespinho, por falta de pagamento da comparticipação familiar de</w:t>
      </w:r>
      <w:r w:rsidR="005E5E24">
        <w:rPr>
          <w:rFonts w:ascii="Comic Sans MS" w:hAnsi="Comic Sans MS"/>
          <w:sz w:val="20"/>
          <w:szCs w:val="20"/>
        </w:rPr>
        <w:t>ntro do prazo fixado na alínea 6</w:t>
      </w:r>
      <w:r w:rsidR="00C974BE" w:rsidRPr="00D85FD8">
        <w:rPr>
          <w:rFonts w:ascii="Comic Sans MS" w:hAnsi="Comic Sans MS"/>
          <w:sz w:val="20"/>
          <w:szCs w:val="20"/>
        </w:rPr>
        <w:t xml:space="preserve"> do Artigo 16.º;</w:t>
      </w:r>
    </w:p>
    <w:p w:rsidR="00115B04" w:rsidRPr="00D85FD8" w:rsidRDefault="00312A48" w:rsidP="00D85FD8">
      <w:pPr>
        <w:spacing w:line="360" w:lineRule="auto"/>
        <w:jc w:val="both"/>
        <w:rPr>
          <w:rFonts w:ascii="Comic Sans MS" w:hAnsi="Comic Sans MS" w:cs="Comic Sans MS"/>
          <w:sz w:val="20"/>
          <w:szCs w:val="20"/>
        </w:rPr>
      </w:pPr>
      <w:r w:rsidRPr="00D85FD8">
        <w:rPr>
          <w:rFonts w:ascii="Comic Sans MS" w:hAnsi="Comic Sans MS" w:cs="Comic Sans MS"/>
          <w:b/>
          <w:sz w:val="20"/>
          <w:szCs w:val="20"/>
        </w:rPr>
        <w:t>4.</w:t>
      </w:r>
      <w:r w:rsidR="00454557">
        <w:rPr>
          <w:rFonts w:ascii="Comic Sans MS" w:hAnsi="Comic Sans MS" w:cs="Comic Sans MS"/>
          <w:sz w:val="20"/>
          <w:szCs w:val="20"/>
        </w:rPr>
        <w:t xml:space="preserve"> A</w:t>
      </w:r>
      <w:r w:rsidRPr="00D85FD8">
        <w:rPr>
          <w:rFonts w:ascii="Comic Sans MS" w:hAnsi="Comic Sans MS" w:cs="Comic Sans MS"/>
          <w:sz w:val="20"/>
          <w:szCs w:val="20"/>
        </w:rPr>
        <w:t xml:space="preserve"> Cerciespinho reserva-se o direito de unilateralmente </w:t>
      </w:r>
      <w:r w:rsidR="00A83487" w:rsidRPr="00D85FD8">
        <w:rPr>
          <w:rFonts w:ascii="Comic Sans MS" w:hAnsi="Comic Sans MS" w:cs="Comic Sans MS"/>
          <w:sz w:val="20"/>
          <w:szCs w:val="20"/>
        </w:rPr>
        <w:t xml:space="preserve">de </w:t>
      </w:r>
      <w:r w:rsidRPr="00D85FD8">
        <w:rPr>
          <w:rFonts w:ascii="Comic Sans MS" w:hAnsi="Comic Sans MS" w:cs="Comic Sans MS"/>
          <w:sz w:val="20"/>
          <w:szCs w:val="20"/>
        </w:rPr>
        <w:t>rescindir o contrato, quando verifique a inadequação dos serviços prestados à situação, sem prejuízo, de efetuar diligências no sentido de encaminhar a situação para uma resposta mais adequada.</w:t>
      </w:r>
    </w:p>
    <w:p w:rsidR="00115B04" w:rsidRPr="00D85FD8" w:rsidRDefault="00115B04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115B04" w:rsidRPr="00D85FD8" w:rsidRDefault="00376751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28</w:t>
      </w:r>
      <w:r w:rsidR="000745D2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Atuação em Situação de Emergência </w:t>
      </w:r>
    </w:p>
    <w:p w:rsidR="00EE3D17" w:rsidRPr="00D85FD8" w:rsidRDefault="008D4E1B" w:rsidP="00D357AF">
      <w:pPr>
        <w:pStyle w:val="PargrafodaLista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omic Sans MS" w:hAnsi="Comic Sans MS" w:cs="StellaLining"/>
          <w:sz w:val="20"/>
          <w:szCs w:val="20"/>
        </w:rPr>
      </w:pPr>
      <w:r w:rsidRPr="00D85FD8">
        <w:rPr>
          <w:rFonts w:ascii="Comic Sans MS" w:hAnsi="Comic Sans MS" w:cs="StellaLining"/>
          <w:sz w:val="20"/>
          <w:szCs w:val="20"/>
        </w:rPr>
        <w:t>A O</w:t>
      </w:r>
      <w:r w:rsidR="00C7209F" w:rsidRPr="00D85FD8">
        <w:rPr>
          <w:rFonts w:ascii="Comic Sans MS" w:hAnsi="Comic Sans MS" w:cs="StellaLining"/>
          <w:sz w:val="20"/>
          <w:szCs w:val="20"/>
        </w:rPr>
        <w:t xml:space="preserve">rganização tem identificadas as situações globais de emergência passíveis de ocorrência e a forma de atuação. As situações de emergência podem ocorrer </w:t>
      </w:r>
      <w:r w:rsidRPr="00D85FD8">
        <w:rPr>
          <w:rFonts w:ascii="Comic Sans MS" w:hAnsi="Comic Sans MS" w:cs="StellaLining"/>
          <w:sz w:val="20"/>
          <w:szCs w:val="20"/>
        </w:rPr>
        <w:t>na prestação de serviço ao domicílio</w:t>
      </w:r>
      <w:r w:rsidR="00AE1E15" w:rsidRPr="00D85FD8">
        <w:rPr>
          <w:rFonts w:ascii="Comic Sans MS" w:hAnsi="Comic Sans MS" w:cs="StellaLining"/>
          <w:sz w:val="20"/>
          <w:szCs w:val="20"/>
        </w:rPr>
        <w:t>,</w:t>
      </w:r>
      <w:r w:rsidRPr="00D85FD8">
        <w:rPr>
          <w:rFonts w:ascii="Comic Sans MS" w:hAnsi="Comic Sans MS" w:cs="StellaLining"/>
          <w:sz w:val="20"/>
          <w:szCs w:val="20"/>
        </w:rPr>
        <w:t xml:space="preserve"> </w:t>
      </w:r>
      <w:r w:rsidR="00C7209F" w:rsidRPr="00D85FD8">
        <w:rPr>
          <w:rFonts w:ascii="Comic Sans MS" w:hAnsi="Comic Sans MS" w:cs="StellaLining"/>
          <w:sz w:val="20"/>
          <w:szCs w:val="20"/>
        </w:rPr>
        <w:t>em atividades na organização, nos transportes, no exterior nomeadamente:</w:t>
      </w:r>
    </w:p>
    <w:p w:rsidR="00EE3D17" w:rsidRPr="00D85FD8" w:rsidRDefault="00C7209F" w:rsidP="00D85FD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76"/>
        <w:rPr>
          <w:rFonts w:ascii="Comic Sans MS" w:hAnsi="Comic Sans MS" w:cs="StellaLining"/>
          <w:sz w:val="20"/>
          <w:szCs w:val="20"/>
        </w:rPr>
      </w:pPr>
      <w:r w:rsidRPr="00D85FD8">
        <w:rPr>
          <w:rFonts w:ascii="Comic Sans MS" w:hAnsi="Comic Sans MS" w:cs="StellaLining"/>
          <w:color w:val="000000"/>
          <w:sz w:val="20"/>
          <w:szCs w:val="20"/>
        </w:rPr>
        <w:lastRenderedPageBreak/>
        <w:t>Ocorrências do foro clínico (convulsões, crises respiratórias, desmaios, entre outros);</w:t>
      </w:r>
    </w:p>
    <w:p w:rsidR="00EE3D17" w:rsidRPr="00D85FD8" w:rsidRDefault="00C7209F" w:rsidP="00D85FD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76"/>
        <w:rPr>
          <w:rFonts w:ascii="Comic Sans MS" w:hAnsi="Comic Sans MS" w:cs="StellaLining"/>
          <w:sz w:val="20"/>
          <w:szCs w:val="20"/>
        </w:rPr>
      </w:pPr>
      <w:r w:rsidRPr="00D85FD8">
        <w:rPr>
          <w:rFonts w:ascii="Comic Sans MS" w:hAnsi="Comic Sans MS" w:cs="StellaLining"/>
          <w:color w:val="000000"/>
          <w:sz w:val="20"/>
          <w:szCs w:val="20"/>
        </w:rPr>
        <w:t>Acidentes pessoais (quedas, cortes, queimaduras, entre outros);</w:t>
      </w:r>
    </w:p>
    <w:p w:rsidR="00D9585D" w:rsidRPr="00D85FD8" w:rsidRDefault="00C7209F" w:rsidP="00D85FD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76"/>
        <w:rPr>
          <w:rFonts w:ascii="Comic Sans MS" w:hAnsi="Comic Sans MS" w:cs="StellaLining"/>
          <w:sz w:val="20"/>
          <w:szCs w:val="20"/>
        </w:rPr>
      </w:pPr>
      <w:r w:rsidRPr="00D85FD8">
        <w:rPr>
          <w:rFonts w:ascii="Comic Sans MS" w:hAnsi="Comic Sans MS" w:cs="StellaLining"/>
          <w:color w:val="000000"/>
          <w:sz w:val="20"/>
          <w:szCs w:val="20"/>
        </w:rPr>
        <w:t>Morte súbita.</w:t>
      </w:r>
    </w:p>
    <w:p w:rsidR="00D9585D" w:rsidRPr="00D85FD8" w:rsidRDefault="00C7209F" w:rsidP="00D85FD8">
      <w:pPr>
        <w:pStyle w:val="PargrafodaLista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omic Sans MS" w:hAnsi="Comic Sans MS" w:cs="StellaLining"/>
          <w:color w:val="000000"/>
          <w:sz w:val="20"/>
          <w:szCs w:val="20"/>
        </w:rPr>
      </w:pPr>
      <w:r w:rsidRPr="00D85FD8">
        <w:rPr>
          <w:rFonts w:ascii="Comic Sans MS" w:hAnsi="Comic Sans MS" w:cs="StellaLining"/>
          <w:sz w:val="20"/>
          <w:szCs w:val="20"/>
        </w:rPr>
        <w:t>Nestes casos os</w:t>
      </w:r>
      <w:r w:rsidRPr="00D85FD8">
        <w:rPr>
          <w:rFonts w:ascii="Comic Sans MS" w:hAnsi="Comic Sans MS" w:cs="StellaLining"/>
          <w:color w:val="000000"/>
          <w:sz w:val="20"/>
          <w:szCs w:val="20"/>
        </w:rPr>
        <w:t>/as colaboradores/as devem respeitar as normas estabelecidas no âmbito dos cuidados dos primeiros socorros, devendo a organização cumprir os normativos legais vigentes</w:t>
      </w:r>
      <w:r w:rsidR="00D9585D" w:rsidRPr="00D85FD8">
        <w:rPr>
          <w:rFonts w:ascii="Comic Sans MS" w:hAnsi="Comic Sans MS" w:cs="StellaLining"/>
          <w:color w:val="000000"/>
          <w:sz w:val="20"/>
          <w:szCs w:val="20"/>
        </w:rPr>
        <w:t>.</w:t>
      </w:r>
    </w:p>
    <w:p w:rsidR="00EE3D17" w:rsidRPr="00D85FD8" w:rsidRDefault="008D4E1B" w:rsidP="00D85FD8">
      <w:pPr>
        <w:pStyle w:val="PargrafodaLista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omic Sans MS" w:hAnsi="Comic Sans MS" w:cs="StellaLining"/>
          <w:color w:val="000000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Em situação crítica e potencialmente mais grave, é contactado o INEM</w:t>
      </w:r>
      <w:r w:rsidR="00D9585D" w:rsidRPr="00D85FD8">
        <w:rPr>
          <w:rFonts w:ascii="Comic Sans MS" w:hAnsi="Comic Sans MS"/>
          <w:sz w:val="20"/>
          <w:szCs w:val="20"/>
        </w:rPr>
        <w:t>/Bombeiros</w:t>
      </w:r>
      <w:r w:rsidRPr="00D85FD8">
        <w:rPr>
          <w:rFonts w:ascii="Comic Sans MS" w:hAnsi="Comic Sans MS"/>
          <w:sz w:val="20"/>
          <w:szCs w:val="20"/>
        </w:rPr>
        <w:t>. Depois da prestação dos primeiros socorros e a situação estar assegurad</w:t>
      </w:r>
      <w:r w:rsidR="007A3047" w:rsidRPr="00D85FD8">
        <w:rPr>
          <w:rFonts w:ascii="Comic Sans MS" w:hAnsi="Comic Sans MS"/>
          <w:sz w:val="20"/>
          <w:szCs w:val="20"/>
        </w:rPr>
        <w:t xml:space="preserve">a pelo INEM </w:t>
      </w:r>
      <w:r w:rsidR="007A3047" w:rsidRPr="00454557">
        <w:rPr>
          <w:rFonts w:ascii="Comic Sans MS" w:hAnsi="Comic Sans MS"/>
          <w:sz w:val="20"/>
          <w:szCs w:val="20"/>
        </w:rPr>
        <w:t>deve ser infor</w:t>
      </w:r>
      <w:r w:rsidR="009F519B" w:rsidRPr="00454557">
        <w:rPr>
          <w:rFonts w:ascii="Comic Sans MS" w:hAnsi="Comic Sans MS"/>
          <w:sz w:val="20"/>
          <w:szCs w:val="20"/>
        </w:rPr>
        <w:t>mado o representante legal/significativos, o</w:t>
      </w:r>
      <w:r w:rsidRPr="00454557">
        <w:rPr>
          <w:rFonts w:ascii="Comic Sans MS" w:hAnsi="Comic Sans MS"/>
          <w:sz w:val="20"/>
          <w:szCs w:val="20"/>
        </w:rPr>
        <w:t xml:space="preserve"> coordenador</w:t>
      </w:r>
      <w:r w:rsidR="007A3047" w:rsidRPr="00454557">
        <w:rPr>
          <w:rFonts w:ascii="Comic Sans MS" w:hAnsi="Comic Sans MS"/>
          <w:sz w:val="20"/>
          <w:szCs w:val="20"/>
        </w:rPr>
        <w:t xml:space="preserve"> e/ou equipa técnica</w:t>
      </w:r>
      <w:r w:rsidRPr="000C3C68">
        <w:rPr>
          <w:rFonts w:ascii="Comic Sans MS" w:hAnsi="Comic Sans MS"/>
          <w:color w:val="00B050"/>
          <w:sz w:val="20"/>
          <w:szCs w:val="20"/>
        </w:rPr>
        <w:t xml:space="preserve">. </w:t>
      </w:r>
      <w:r w:rsidR="009F519B">
        <w:rPr>
          <w:rFonts w:ascii="Comic Sans MS" w:hAnsi="Comic Sans MS"/>
          <w:sz w:val="20"/>
          <w:szCs w:val="20"/>
        </w:rPr>
        <w:t>N</w:t>
      </w:r>
      <w:r w:rsidRPr="00D85FD8">
        <w:rPr>
          <w:rFonts w:ascii="Comic Sans MS" w:hAnsi="Comic Sans MS"/>
          <w:sz w:val="20"/>
          <w:szCs w:val="20"/>
        </w:rPr>
        <w:t xml:space="preserve">os casos mais graves, solicitar-se-á a presença </w:t>
      </w:r>
      <w:r w:rsidR="009F519B">
        <w:rPr>
          <w:rFonts w:ascii="Comic Sans MS" w:hAnsi="Comic Sans MS"/>
          <w:sz w:val="20"/>
          <w:szCs w:val="20"/>
        </w:rPr>
        <w:t>do representante legal/significativos</w:t>
      </w:r>
      <w:r w:rsidR="009F519B" w:rsidRPr="00D85FD8">
        <w:rPr>
          <w:rFonts w:ascii="Comic Sans MS" w:hAnsi="Comic Sans MS"/>
          <w:sz w:val="20"/>
          <w:szCs w:val="20"/>
        </w:rPr>
        <w:t xml:space="preserve"> </w:t>
      </w:r>
      <w:r w:rsidRPr="00D85FD8">
        <w:rPr>
          <w:rFonts w:ascii="Comic Sans MS" w:hAnsi="Comic Sans MS"/>
          <w:sz w:val="20"/>
          <w:szCs w:val="20"/>
        </w:rPr>
        <w:t xml:space="preserve">para dar continuidade ao acompanhamento da situação. </w:t>
      </w:r>
    </w:p>
    <w:p w:rsidR="00EE3D17" w:rsidRPr="00D85FD8" w:rsidRDefault="00D9585D" w:rsidP="00D85FD8">
      <w:pPr>
        <w:pStyle w:val="PargrafodaLista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omic Sans MS" w:hAnsi="Comic Sans MS" w:cs="StellaLining"/>
          <w:color w:val="000000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N</w:t>
      </w:r>
      <w:r w:rsidR="009862CE">
        <w:rPr>
          <w:rFonts w:ascii="Comic Sans MS" w:hAnsi="Comic Sans MS"/>
          <w:sz w:val="20"/>
          <w:szCs w:val="20"/>
        </w:rPr>
        <w:t>o caso de total incapacidade do</w:t>
      </w:r>
      <w:r w:rsidRPr="00D85FD8">
        <w:rPr>
          <w:rFonts w:ascii="Comic Sans MS" w:hAnsi="Comic Sans MS"/>
          <w:sz w:val="20"/>
          <w:szCs w:val="20"/>
        </w:rPr>
        <w:t xml:space="preserve"> </w:t>
      </w:r>
      <w:r w:rsidR="009862CE" w:rsidRPr="00D85FD8">
        <w:rPr>
          <w:rFonts w:ascii="Comic Sans MS" w:hAnsi="Comic Sans MS"/>
          <w:sz w:val="20"/>
          <w:szCs w:val="20"/>
        </w:rPr>
        <w:t>representante legal</w:t>
      </w:r>
      <w:r w:rsidR="009862CE">
        <w:rPr>
          <w:rFonts w:ascii="Comic Sans MS" w:hAnsi="Comic Sans MS"/>
          <w:sz w:val="20"/>
          <w:szCs w:val="20"/>
        </w:rPr>
        <w:t>/</w:t>
      </w:r>
      <w:r w:rsidR="009862CE" w:rsidRPr="00D85FD8">
        <w:rPr>
          <w:rFonts w:ascii="Comic Sans MS" w:hAnsi="Comic Sans MS"/>
          <w:sz w:val="20"/>
          <w:szCs w:val="20"/>
        </w:rPr>
        <w:t xml:space="preserve"> </w:t>
      </w:r>
      <w:r w:rsidR="009862CE">
        <w:rPr>
          <w:rFonts w:ascii="Comic Sans MS" w:hAnsi="Comic Sans MS"/>
          <w:sz w:val="20"/>
          <w:szCs w:val="20"/>
        </w:rPr>
        <w:t>significativos</w:t>
      </w:r>
      <w:r w:rsidRPr="00D85FD8">
        <w:rPr>
          <w:rFonts w:ascii="Comic Sans MS" w:hAnsi="Comic Sans MS"/>
          <w:sz w:val="20"/>
          <w:szCs w:val="20"/>
        </w:rPr>
        <w:t>, ou pela ausência de retaguarda familiar, será realizado o acompanhamento pelos colaboradores do SAD.</w:t>
      </w:r>
    </w:p>
    <w:p w:rsidR="00EE3D17" w:rsidRPr="00D85FD8" w:rsidRDefault="008D4E1B" w:rsidP="00D85FD8">
      <w:pPr>
        <w:pStyle w:val="PargrafodaLista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omic Sans MS" w:hAnsi="Comic Sans MS" w:cs="StellaLining"/>
          <w:color w:val="000000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As ocorrências deverão ser registadas no </w:t>
      </w:r>
      <w:r w:rsidR="007A3047" w:rsidRPr="00D85FD8">
        <w:rPr>
          <w:rFonts w:ascii="Comic Sans MS" w:hAnsi="Comic Sans MS"/>
          <w:sz w:val="20"/>
          <w:szCs w:val="20"/>
        </w:rPr>
        <w:t>IMP R</w:t>
      </w:r>
      <w:r w:rsidRPr="00D85FD8">
        <w:rPr>
          <w:rFonts w:ascii="Comic Sans MS" w:hAnsi="Comic Sans MS"/>
          <w:sz w:val="20"/>
          <w:szCs w:val="20"/>
        </w:rPr>
        <w:t>egisto d</w:t>
      </w:r>
      <w:r w:rsidR="007A3047" w:rsidRPr="00D85FD8">
        <w:rPr>
          <w:rFonts w:ascii="Comic Sans MS" w:hAnsi="Comic Sans MS"/>
          <w:sz w:val="20"/>
          <w:szCs w:val="20"/>
        </w:rPr>
        <w:t>e O</w:t>
      </w:r>
      <w:r w:rsidRPr="00D85FD8">
        <w:rPr>
          <w:rFonts w:ascii="Comic Sans MS" w:hAnsi="Comic Sans MS"/>
          <w:sz w:val="20"/>
          <w:szCs w:val="20"/>
        </w:rPr>
        <w:t>corrências</w:t>
      </w:r>
      <w:r w:rsidR="007A3047" w:rsidRPr="00D85FD8">
        <w:rPr>
          <w:rFonts w:ascii="Comic Sans MS" w:hAnsi="Comic Sans MS"/>
          <w:sz w:val="20"/>
          <w:szCs w:val="20"/>
        </w:rPr>
        <w:t>.</w:t>
      </w:r>
    </w:p>
    <w:p w:rsidR="00EE3D17" w:rsidRPr="00D85FD8" w:rsidRDefault="008D4E1B" w:rsidP="00D85FD8">
      <w:pPr>
        <w:pStyle w:val="PargrafodaLista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omic Sans MS" w:hAnsi="Comic Sans MS" w:cs="StellaLining"/>
          <w:color w:val="000000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No caso</w:t>
      </w:r>
      <w:r w:rsidR="00CD44CA" w:rsidRPr="00D85FD8">
        <w:rPr>
          <w:rFonts w:ascii="Comic Sans MS" w:hAnsi="Comic Sans MS"/>
          <w:sz w:val="20"/>
          <w:szCs w:val="20"/>
        </w:rPr>
        <w:t xml:space="preserve"> de falecimento na presença das colaborador</w:t>
      </w:r>
      <w:r w:rsidRPr="00D85FD8">
        <w:rPr>
          <w:rFonts w:ascii="Comic Sans MS" w:hAnsi="Comic Sans MS"/>
          <w:sz w:val="20"/>
          <w:szCs w:val="20"/>
        </w:rPr>
        <w:t xml:space="preserve">as no domicilio dos clientes ou na instalações da organização, estes/as devem tomar as diligências formais. </w:t>
      </w:r>
    </w:p>
    <w:p w:rsidR="00D5146D" w:rsidRPr="00D85FD8" w:rsidRDefault="00EE3D17" w:rsidP="00D85FD8">
      <w:pPr>
        <w:pStyle w:val="PargrafodaLista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omic Sans MS" w:hAnsi="Comic Sans MS" w:cs="StellaLining"/>
          <w:color w:val="000000"/>
          <w:sz w:val="20"/>
          <w:szCs w:val="20"/>
        </w:rPr>
      </w:pPr>
      <w:r w:rsidRPr="00D85FD8">
        <w:rPr>
          <w:rFonts w:ascii="Comic Sans MS" w:eastAsia="Times New Roman" w:hAnsi="Comic Sans MS" w:cs="StellaLining"/>
          <w:sz w:val="20"/>
          <w:szCs w:val="20"/>
        </w:rPr>
        <w:t>O</w:t>
      </w:r>
      <w:r w:rsidR="008D4E1B" w:rsidRPr="00D85FD8">
        <w:rPr>
          <w:rFonts w:ascii="Comic Sans MS" w:eastAsia="Times New Roman" w:hAnsi="Comic Sans MS" w:cs="StellaLining"/>
          <w:sz w:val="20"/>
          <w:szCs w:val="20"/>
        </w:rPr>
        <w:t xml:space="preserve"> serviço tem disponível uma informação sintética de saúde (administração terapêutica e outros documentos </w:t>
      </w:r>
      <w:r w:rsidR="009862CE">
        <w:rPr>
          <w:rFonts w:ascii="Comic Sans MS" w:eastAsia="Times New Roman" w:hAnsi="Comic Sans MS" w:cs="StellaLining"/>
          <w:sz w:val="20"/>
          <w:szCs w:val="20"/>
        </w:rPr>
        <w:t xml:space="preserve">de saúde </w:t>
      </w:r>
      <w:r w:rsidR="008D4E1B" w:rsidRPr="00D85FD8">
        <w:rPr>
          <w:rFonts w:ascii="Comic Sans MS" w:eastAsia="Times New Roman" w:hAnsi="Comic Sans MS" w:cs="StellaLining"/>
          <w:sz w:val="20"/>
          <w:szCs w:val="20"/>
        </w:rPr>
        <w:t>relevantes) e dados pessoais relevantes de cada cliente disponível para informar os serviços de emergência.</w:t>
      </w:r>
    </w:p>
    <w:p w:rsidR="00342007" w:rsidRPr="00D85FD8" w:rsidRDefault="00342007" w:rsidP="00D85FD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Comic Sans MS" w:hAnsi="Comic Sans MS" w:cs="StellaLining"/>
          <w:color w:val="000000"/>
          <w:sz w:val="20"/>
          <w:szCs w:val="20"/>
        </w:rPr>
      </w:pPr>
    </w:p>
    <w:p w:rsidR="009F2390" w:rsidRPr="00D85FD8" w:rsidRDefault="00376751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29</w:t>
      </w:r>
      <w:r w:rsidR="009F2390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6B1EA7" w:rsidRPr="00D85FD8" w:rsidRDefault="006B1EA7" w:rsidP="00D85FD8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 xml:space="preserve">Saúde </w:t>
      </w:r>
    </w:p>
    <w:p w:rsidR="006B1EA7" w:rsidRPr="00D85FD8" w:rsidRDefault="006B1EA7" w:rsidP="00D85FD8">
      <w:pPr>
        <w:spacing w:line="360" w:lineRule="auto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1.</w:t>
      </w:r>
      <w:r w:rsidRPr="00D85FD8">
        <w:rPr>
          <w:rFonts w:ascii="Comic Sans MS" w:hAnsi="Comic Sans MS" w:cs="Arial"/>
          <w:sz w:val="20"/>
          <w:szCs w:val="20"/>
        </w:rPr>
        <w:t xml:space="preserve"> A vigilância médica é da responsabilidade </w:t>
      </w:r>
      <w:r w:rsidR="0035766C" w:rsidRPr="00D85FD8">
        <w:rPr>
          <w:rFonts w:ascii="Comic Sans MS" w:hAnsi="Comic Sans MS" w:cs="Arial"/>
          <w:sz w:val="20"/>
          <w:szCs w:val="20"/>
        </w:rPr>
        <w:t>do/a cliente,</w:t>
      </w:r>
      <w:r w:rsidR="00E32A8C" w:rsidRPr="00D85FD8">
        <w:rPr>
          <w:rFonts w:ascii="Comic Sans MS" w:hAnsi="Comic Sans MS" w:cs="Arial"/>
          <w:sz w:val="20"/>
          <w:szCs w:val="20"/>
        </w:rPr>
        <w:t xml:space="preserve"> </w:t>
      </w:r>
      <w:r w:rsidR="009862CE" w:rsidRPr="00D85FD8">
        <w:rPr>
          <w:rFonts w:ascii="Comic Sans MS" w:hAnsi="Comic Sans MS" w:cs="Arial"/>
          <w:sz w:val="20"/>
          <w:szCs w:val="20"/>
        </w:rPr>
        <w:t>representante legal</w:t>
      </w:r>
      <w:r w:rsidR="009862CE">
        <w:rPr>
          <w:rFonts w:ascii="Comic Sans MS" w:hAnsi="Comic Sans MS" w:cs="Arial"/>
          <w:sz w:val="20"/>
          <w:szCs w:val="20"/>
        </w:rPr>
        <w:t>/</w:t>
      </w:r>
      <w:r w:rsidR="009862CE" w:rsidRPr="00D85FD8">
        <w:rPr>
          <w:rFonts w:ascii="Comic Sans MS" w:hAnsi="Comic Sans MS" w:cs="Arial"/>
          <w:sz w:val="20"/>
          <w:szCs w:val="20"/>
        </w:rPr>
        <w:t xml:space="preserve"> </w:t>
      </w:r>
      <w:r w:rsidR="00E32A8C" w:rsidRPr="00D85FD8">
        <w:rPr>
          <w:rFonts w:ascii="Comic Sans MS" w:hAnsi="Comic Sans MS" w:cs="Arial"/>
          <w:sz w:val="20"/>
          <w:szCs w:val="20"/>
        </w:rPr>
        <w:t>significativos</w:t>
      </w:r>
      <w:r w:rsidRPr="00D85FD8">
        <w:rPr>
          <w:rFonts w:ascii="Comic Sans MS" w:hAnsi="Comic Sans MS" w:cs="Arial"/>
          <w:sz w:val="20"/>
          <w:szCs w:val="20"/>
        </w:rPr>
        <w:t>.</w:t>
      </w:r>
    </w:p>
    <w:p w:rsidR="0035766C" w:rsidRPr="00D85FD8" w:rsidRDefault="006B1EA7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2.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="00E32A8C" w:rsidRPr="00D85FD8">
        <w:rPr>
          <w:rFonts w:ascii="Comic Sans MS" w:hAnsi="Comic Sans MS" w:cs="Arial"/>
          <w:sz w:val="20"/>
          <w:szCs w:val="20"/>
        </w:rPr>
        <w:t xml:space="preserve">O serviço </w:t>
      </w:r>
      <w:r w:rsidR="00834883" w:rsidRPr="00D85FD8">
        <w:rPr>
          <w:rFonts w:ascii="Comic Sans MS" w:hAnsi="Comic Sans MS" w:cs="Arial"/>
          <w:sz w:val="20"/>
          <w:szCs w:val="20"/>
        </w:rPr>
        <w:t>terá que</w:t>
      </w:r>
      <w:r w:rsidR="00E32A8C" w:rsidRPr="00D85FD8">
        <w:rPr>
          <w:rFonts w:ascii="Comic Sans MS" w:hAnsi="Comic Sans MS" w:cs="Arial"/>
          <w:sz w:val="20"/>
          <w:szCs w:val="20"/>
        </w:rPr>
        <w:t xml:space="preserve"> ser alertado para o facto de o/a cliente apresentar uma</w:t>
      </w:r>
      <w:r w:rsidR="002B0A3E" w:rsidRPr="00D85FD8">
        <w:rPr>
          <w:rFonts w:ascii="Comic Sans MS" w:hAnsi="Comic Sans MS" w:cs="Arial"/>
          <w:sz w:val="20"/>
          <w:szCs w:val="20"/>
        </w:rPr>
        <w:t xml:space="preserve"> pior</w:t>
      </w:r>
      <w:r w:rsidR="00E32A8C" w:rsidRPr="00D85FD8">
        <w:rPr>
          <w:rFonts w:ascii="Comic Sans MS" w:hAnsi="Comic Sans MS" w:cs="Arial"/>
          <w:sz w:val="20"/>
          <w:szCs w:val="20"/>
        </w:rPr>
        <w:t xml:space="preserve"> condição de saúde e/ou que constitua r</w:t>
      </w:r>
      <w:r w:rsidR="002B0A3E" w:rsidRPr="00D85FD8">
        <w:rPr>
          <w:rFonts w:ascii="Comic Sans MS" w:hAnsi="Comic Sans MS" w:cs="Arial"/>
          <w:sz w:val="20"/>
          <w:szCs w:val="20"/>
        </w:rPr>
        <w:t>isco de contágio para terceiros</w:t>
      </w:r>
      <w:r w:rsidR="0035766C" w:rsidRPr="00D85FD8">
        <w:rPr>
          <w:rFonts w:ascii="Comic Sans MS" w:hAnsi="Comic Sans MS" w:cs="Arial"/>
          <w:sz w:val="20"/>
          <w:szCs w:val="20"/>
        </w:rPr>
        <w:t>.</w:t>
      </w:r>
    </w:p>
    <w:p w:rsidR="0035766C" w:rsidRPr="00D85FD8" w:rsidRDefault="0035766C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3.</w:t>
      </w:r>
      <w:r w:rsidRPr="00D85FD8">
        <w:rPr>
          <w:rFonts w:ascii="Comic Sans MS" w:hAnsi="Comic Sans MS" w:cs="Arial"/>
          <w:sz w:val="20"/>
          <w:szCs w:val="20"/>
        </w:rPr>
        <w:t xml:space="preserve"> Sempre que o/a cliente seja hospitalizado em caso de doença grave ou infecto-contag</w:t>
      </w:r>
      <w:r w:rsidR="00B029C8">
        <w:rPr>
          <w:rFonts w:ascii="Comic Sans MS" w:hAnsi="Comic Sans MS" w:cs="Arial"/>
          <w:sz w:val="20"/>
          <w:szCs w:val="20"/>
        </w:rPr>
        <w:t>iosa, o seu regresso ao</w:t>
      </w:r>
      <w:r w:rsidRPr="00D85FD8">
        <w:rPr>
          <w:rFonts w:ascii="Comic Sans MS" w:hAnsi="Comic Sans MS" w:cs="Arial"/>
          <w:sz w:val="20"/>
          <w:szCs w:val="20"/>
        </w:rPr>
        <w:t xml:space="preserve"> serviço poderá estar condicionado pela apresentação de uma declaração médica comprovativa do seu estado de saúde, caso se considere justificável.</w:t>
      </w:r>
    </w:p>
    <w:p w:rsidR="00AE6E66" w:rsidRPr="00D85FD8" w:rsidRDefault="0035766C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4.</w:t>
      </w:r>
      <w:r w:rsidRPr="00D85FD8">
        <w:rPr>
          <w:rFonts w:ascii="Comic Sans MS" w:hAnsi="Comic Sans MS" w:cs="Arial"/>
          <w:sz w:val="20"/>
          <w:szCs w:val="20"/>
        </w:rPr>
        <w:t xml:space="preserve"> </w:t>
      </w:r>
      <w:r w:rsidR="006B1EA7" w:rsidRPr="00D85FD8">
        <w:rPr>
          <w:rFonts w:ascii="Comic Sans MS" w:hAnsi="Comic Sans MS" w:cs="Arial"/>
          <w:sz w:val="20"/>
          <w:szCs w:val="20"/>
        </w:rPr>
        <w:t xml:space="preserve">É dever dos </w:t>
      </w:r>
      <w:r w:rsidR="002B0A3E" w:rsidRPr="00D85FD8">
        <w:rPr>
          <w:rFonts w:ascii="Comic Sans MS" w:hAnsi="Comic Sans MS" w:cs="Arial"/>
          <w:sz w:val="20"/>
          <w:szCs w:val="20"/>
        </w:rPr>
        <w:t xml:space="preserve">clientes, </w:t>
      </w:r>
      <w:r w:rsidR="001C13AF" w:rsidRPr="00D85FD8">
        <w:rPr>
          <w:rFonts w:ascii="Comic Sans MS" w:hAnsi="Comic Sans MS" w:cs="Arial"/>
          <w:sz w:val="20"/>
          <w:szCs w:val="20"/>
        </w:rPr>
        <w:t>representante legal</w:t>
      </w:r>
      <w:r w:rsidR="001C13AF">
        <w:rPr>
          <w:rFonts w:ascii="Comic Sans MS" w:hAnsi="Comic Sans MS" w:cs="Arial"/>
          <w:sz w:val="20"/>
          <w:szCs w:val="20"/>
        </w:rPr>
        <w:t>/</w:t>
      </w:r>
      <w:r w:rsidR="001C13AF" w:rsidRPr="00D85FD8">
        <w:rPr>
          <w:rFonts w:ascii="Comic Sans MS" w:hAnsi="Comic Sans MS" w:cs="Arial"/>
          <w:sz w:val="20"/>
          <w:szCs w:val="20"/>
        </w:rPr>
        <w:t xml:space="preserve"> </w:t>
      </w:r>
      <w:r w:rsidR="001C13AF">
        <w:rPr>
          <w:rFonts w:ascii="Comic Sans MS" w:hAnsi="Comic Sans MS" w:cs="Arial"/>
          <w:sz w:val="20"/>
          <w:szCs w:val="20"/>
        </w:rPr>
        <w:t>significativos</w:t>
      </w:r>
      <w:r w:rsidR="006B1EA7" w:rsidRPr="00D85FD8">
        <w:rPr>
          <w:rFonts w:ascii="Comic Sans MS" w:hAnsi="Comic Sans MS" w:cs="Arial"/>
          <w:sz w:val="20"/>
          <w:szCs w:val="20"/>
        </w:rPr>
        <w:t>, garantirem o cumprimento da medicação prescrita pelo médico assis</w:t>
      </w:r>
      <w:r w:rsidR="00AE6E66" w:rsidRPr="00D85FD8">
        <w:rPr>
          <w:rFonts w:ascii="Comic Sans MS" w:hAnsi="Comic Sans MS" w:cs="Arial"/>
          <w:sz w:val="20"/>
          <w:szCs w:val="20"/>
        </w:rPr>
        <w:t>tente e/ou outra</w:t>
      </w:r>
      <w:r w:rsidR="001C13AF">
        <w:rPr>
          <w:rFonts w:ascii="Comic Sans MS" w:hAnsi="Comic Sans MS" w:cs="Arial"/>
          <w:sz w:val="20"/>
          <w:szCs w:val="20"/>
        </w:rPr>
        <w:t>s</w:t>
      </w:r>
      <w:r w:rsidR="00AE6E66" w:rsidRPr="00D85FD8">
        <w:rPr>
          <w:rFonts w:ascii="Comic Sans MS" w:hAnsi="Comic Sans MS" w:cs="Arial"/>
          <w:sz w:val="20"/>
          <w:szCs w:val="20"/>
        </w:rPr>
        <w:t xml:space="preserve"> especialidades.</w:t>
      </w:r>
    </w:p>
    <w:p w:rsidR="00C7209F" w:rsidRPr="00D85FD8" w:rsidRDefault="00AE6E66" w:rsidP="00D85FD8">
      <w:pPr>
        <w:spacing w:line="360" w:lineRule="auto"/>
        <w:jc w:val="both"/>
        <w:rPr>
          <w:rFonts w:ascii="Comic Sans MS" w:hAnsi="Comic Sans MS" w:cs="StellaLining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5.</w:t>
      </w:r>
      <w:r w:rsidRPr="00D85FD8">
        <w:rPr>
          <w:rFonts w:ascii="Comic Sans MS" w:hAnsi="Comic Sans MS" w:cs="Arial"/>
          <w:sz w:val="20"/>
          <w:szCs w:val="20"/>
        </w:rPr>
        <w:t xml:space="preserve"> Qualquer </w:t>
      </w:r>
      <w:r w:rsidRPr="00D85FD8">
        <w:rPr>
          <w:rFonts w:ascii="Comic Sans MS" w:hAnsi="Comic Sans MS" w:cs="StellaLining"/>
          <w:sz w:val="20"/>
          <w:szCs w:val="20"/>
        </w:rPr>
        <w:t xml:space="preserve">orientação/informação de saúde transmitida em consulta pelos/as profissionais deverão ser reportados </w:t>
      </w:r>
      <w:r w:rsidR="001C13AF">
        <w:rPr>
          <w:rFonts w:ascii="Comic Sans MS" w:hAnsi="Comic Sans MS" w:cs="StellaLining"/>
          <w:sz w:val="20"/>
          <w:szCs w:val="20"/>
        </w:rPr>
        <w:t>ao</w:t>
      </w:r>
      <w:r w:rsidRPr="00D85FD8">
        <w:rPr>
          <w:rFonts w:ascii="Comic Sans MS" w:hAnsi="Comic Sans MS" w:cs="StellaLining"/>
          <w:sz w:val="20"/>
          <w:szCs w:val="20"/>
        </w:rPr>
        <w:t xml:space="preserve"> coordenador e/ou equipa técnica, de modo a atualizar o processo individual de saúde e garantir cumprimento das orientações médicas.</w:t>
      </w:r>
    </w:p>
    <w:p w:rsidR="00AE6E66" w:rsidRPr="00D85FD8" w:rsidRDefault="00C7209F" w:rsidP="00D85FD8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StellaLining"/>
          <w:b/>
          <w:sz w:val="20"/>
          <w:szCs w:val="20"/>
        </w:rPr>
        <w:lastRenderedPageBreak/>
        <w:t>6.</w:t>
      </w:r>
      <w:r w:rsidRPr="00D85FD8">
        <w:rPr>
          <w:rFonts w:ascii="Comic Sans MS" w:hAnsi="Comic Sans MS" w:cs="StellaLining"/>
          <w:sz w:val="20"/>
          <w:szCs w:val="20"/>
        </w:rPr>
        <w:t xml:space="preserve"> </w:t>
      </w:r>
      <w:r w:rsidR="00AE6E66" w:rsidRPr="00D85FD8">
        <w:rPr>
          <w:rFonts w:ascii="Comic Sans MS" w:hAnsi="Comic Sans MS" w:cs="StellaLining"/>
          <w:sz w:val="20"/>
          <w:szCs w:val="20"/>
        </w:rPr>
        <w:t xml:space="preserve">No caso da intervenção </w:t>
      </w:r>
      <w:r w:rsidR="00AE6E66" w:rsidRPr="00E66A67">
        <w:rPr>
          <w:rFonts w:ascii="Comic Sans MS" w:hAnsi="Comic Sans MS" w:cs="StellaLining"/>
          <w:sz w:val="20"/>
          <w:szCs w:val="20"/>
        </w:rPr>
        <w:t xml:space="preserve">técnica </w:t>
      </w:r>
      <w:r w:rsidR="001C13AF" w:rsidRPr="00E66A67">
        <w:rPr>
          <w:rFonts w:ascii="Comic Sans MS" w:hAnsi="Comic Sans MS" w:cs="StellaLining"/>
          <w:sz w:val="20"/>
          <w:szCs w:val="20"/>
        </w:rPr>
        <w:t>gratuita</w:t>
      </w:r>
      <w:r w:rsidR="001C13AF" w:rsidRPr="009B2A09">
        <w:rPr>
          <w:rFonts w:ascii="Comic Sans MS" w:hAnsi="Comic Sans MS" w:cs="StellaLining"/>
          <w:color w:val="00B050"/>
          <w:sz w:val="20"/>
          <w:szCs w:val="20"/>
        </w:rPr>
        <w:t xml:space="preserve"> </w:t>
      </w:r>
      <w:r w:rsidR="00AE6E66" w:rsidRPr="00D85FD8">
        <w:rPr>
          <w:rFonts w:ascii="Comic Sans MS" w:hAnsi="Comic Sans MS" w:cs="StellaLining"/>
          <w:sz w:val="20"/>
          <w:szCs w:val="20"/>
        </w:rPr>
        <w:t>proporcionada pela organização no â</w:t>
      </w:r>
      <w:r w:rsidRPr="00D85FD8">
        <w:rPr>
          <w:rFonts w:ascii="Comic Sans MS" w:hAnsi="Comic Sans MS" w:cs="StellaLining"/>
          <w:sz w:val="20"/>
          <w:szCs w:val="20"/>
        </w:rPr>
        <w:t>mbito da saúde (por exemplo psicologia e terapia ocupacional</w:t>
      </w:r>
      <w:r w:rsidR="00AE6E66" w:rsidRPr="00D85FD8">
        <w:rPr>
          <w:rFonts w:ascii="Comic Sans MS" w:hAnsi="Comic Sans MS" w:cs="StellaLining"/>
          <w:sz w:val="20"/>
          <w:szCs w:val="20"/>
        </w:rPr>
        <w:t xml:space="preserve">) é da </w:t>
      </w:r>
      <w:r w:rsidRPr="00D85FD8">
        <w:rPr>
          <w:rFonts w:ascii="Comic Sans MS" w:hAnsi="Comic Sans MS" w:cs="StellaLining"/>
          <w:sz w:val="20"/>
          <w:szCs w:val="20"/>
        </w:rPr>
        <w:t>responsabilidade d</w:t>
      </w:r>
      <w:r w:rsidR="001C13AF">
        <w:rPr>
          <w:rFonts w:ascii="Comic Sans MS" w:hAnsi="Comic Sans MS" w:cs="StellaLining"/>
          <w:sz w:val="20"/>
          <w:szCs w:val="20"/>
        </w:rPr>
        <w:t>o</w:t>
      </w:r>
      <w:r w:rsidRPr="00D85FD8">
        <w:rPr>
          <w:rFonts w:ascii="Comic Sans MS" w:hAnsi="Comic Sans MS" w:cs="StellaLining"/>
          <w:sz w:val="20"/>
          <w:szCs w:val="20"/>
        </w:rPr>
        <w:t xml:space="preserve"> coordenador</w:t>
      </w:r>
      <w:r w:rsidR="00AE6E66" w:rsidRPr="00D85FD8">
        <w:rPr>
          <w:rFonts w:ascii="Comic Sans MS" w:hAnsi="Comic Sans MS" w:cs="StellaLining"/>
          <w:sz w:val="20"/>
          <w:szCs w:val="20"/>
        </w:rPr>
        <w:t xml:space="preserve"> definir os parâmetros da intervenção com base na avaliação de necessidade e reportada no PDI, quando aplicável.</w:t>
      </w:r>
    </w:p>
    <w:p w:rsidR="0035766C" w:rsidRPr="00D85FD8" w:rsidRDefault="0035766C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6B1EA7" w:rsidRPr="00D85FD8" w:rsidRDefault="00376751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30</w:t>
      </w:r>
      <w:r w:rsidR="0035766C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Prevenção e Controlo da Negligência, Abusos, Maus-Tratos e Discriminação dos Clientes</w:t>
      </w:r>
    </w:p>
    <w:p w:rsidR="00D5146D" w:rsidRPr="00D85FD8" w:rsidRDefault="00D5146D" w:rsidP="00D85FD8">
      <w:pPr>
        <w:pStyle w:val="Ttulo"/>
        <w:tabs>
          <w:tab w:val="num" w:pos="234"/>
          <w:tab w:val="left" w:pos="936"/>
        </w:tabs>
        <w:spacing w:line="360" w:lineRule="auto"/>
        <w:jc w:val="both"/>
        <w:rPr>
          <w:rFonts w:ascii="Comic Sans MS" w:hAnsi="Comic Sans MS"/>
          <w:b w:val="0"/>
          <w:sz w:val="20"/>
        </w:rPr>
      </w:pPr>
      <w:smartTag w:uri="urn:schemas-microsoft-com:office:smarttags" w:element="metricconverter">
        <w:smartTagPr>
          <w:attr w:name="ProductID" w:val="1. A"/>
        </w:smartTagPr>
        <w:r w:rsidRPr="00D85FD8">
          <w:rPr>
            <w:rFonts w:ascii="Comic Sans MS" w:hAnsi="Comic Sans MS"/>
            <w:sz w:val="20"/>
          </w:rPr>
          <w:t>1.</w:t>
        </w:r>
        <w:r w:rsidRPr="00D85FD8">
          <w:rPr>
            <w:rFonts w:ascii="Comic Sans MS" w:hAnsi="Comic Sans MS"/>
            <w:b w:val="0"/>
            <w:sz w:val="20"/>
          </w:rPr>
          <w:t xml:space="preserve"> A</w:t>
        </w:r>
      </w:smartTag>
      <w:r w:rsidRPr="00D85FD8">
        <w:rPr>
          <w:rFonts w:ascii="Comic Sans MS" w:hAnsi="Comic Sans MS"/>
          <w:b w:val="0"/>
          <w:sz w:val="20"/>
        </w:rPr>
        <w:t xml:space="preserve"> Cerciespinho tem definido um conjunto de disposições e regras, no sentido de garantir a prevenção e o controlo da negligência, abusos, maus-tratos e discriminação dos clientes que se encontram d</w:t>
      </w:r>
      <w:r w:rsidR="006B1EA7" w:rsidRPr="00D85FD8">
        <w:rPr>
          <w:rFonts w:ascii="Comic Sans MS" w:hAnsi="Comic Sans MS"/>
          <w:b w:val="0"/>
          <w:sz w:val="20"/>
        </w:rPr>
        <w:t>escritas no Manual de P</w:t>
      </w:r>
      <w:r w:rsidRPr="00D85FD8">
        <w:rPr>
          <w:rFonts w:ascii="Comic Sans MS" w:hAnsi="Comic Sans MS"/>
          <w:b w:val="0"/>
          <w:sz w:val="20"/>
        </w:rPr>
        <w:t>rocessos.</w:t>
      </w:r>
    </w:p>
    <w:p w:rsidR="00D5146D" w:rsidRPr="00D85FD8" w:rsidRDefault="00D5146D" w:rsidP="00D85FD8">
      <w:pPr>
        <w:pStyle w:val="Ttulo"/>
        <w:tabs>
          <w:tab w:val="left" w:pos="936"/>
        </w:tabs>
        <w:spacing w:line="360" w:lineRule="auto"/>
        <w:jc w:val="both"/>
        <w:rPr>
          <w:rFonts w:ascii="Comic Sans MS" w:hAnsi="Comic Sans MS"/>
          <w:b w:val="0"/>
          <w:sz w:val="20"/>
        </w:rPr>
      </w:pPr>
      <w:r w:rsidRPr="00D85FD8">
        <w:rPr>
          <w:rFonts w:ascii="Comic Sans MS" w:hAnsi="Comic Sans MS"/>
          <w:sz w:val="20"/>
        </w:rPr>
        <w:t xml:space="preserve">2. </w:t>
      </w:r>
      <w:r w:rsidRPr="00D85FD8">
        <w:rPr>
          <w:rFonts w:ascii="Comic Sans MS" w:hAnsi="Comic Sans MS"/>
          <w:b w:val="0"/>
          <w:sz w:val="20"/>
        </w:rPr>
        <w:t>O Serviço de Apoio Domiciliário funciona com base no código de ética e conduta, onde estão contemplados os princípios fundamentais da organização, como o respeito pela dignidade do</w:t>
      </w:r>
      <w:r w:rsidR="006B1EA7" w:rsidRPr="00D85FD8">
        <w:rPr>
          <w:rFonts w:ascii="Comic Sans MS" w:hAnsi="Comic Sans MS"/>
          <w:b w:val="0"/>
          <w:sz w:val="20"/>
        </w:rPr>
        <w:t>/a</w:t>
      </w:r>
      <w:r w:rsidRPr="00D85FD8">
        <w:rPr>
          <w:rFonts w:ascii="Comic Sans MS" w:hAnsi="Comic Sans MS"/>
          <w:b w:val="0"/>
          <w:sz w:val="20"/>
        </w:rPr>
        <w:t xml:space="preserve"> cliente, a igualdade de tratamento e de oportunidades, a liberdade de escolha e autodeterminação, protegendo-os de riscos e defendendo os seus direitos.</w:t>
      </w:r>
    </w:p>
    <w:p w:rsidR="00D5146D" w:rsidRPr="00D85FD8" w:rsidRDefault="00D5146D" w:rsidP="00D85FD8">
      <w:pPr>
        <w:pStyle w:val="Ttulo"/>
        <w:tabs>
          <w:tab w:val="left" w:pos="936"/>
        </w:tabs>
        <w:spacing w:line="360" w:lineRule="auto"/>
        <w:jc w:val="both"/>
        <w:rPr>
          <w:rFonts w:ascii="Comic Sans MS" w:hAnsi="Comic Sans MS"/>
          <w:b w:val="0"/>
          <w:sz w:val="20"/>
        </w:rPr>
      </w:pPr>
      <w:r w:rsidRPr="00D85FD8">
        <w:rPr>
          <w:rFonts w:ascii="Comic Sans MS" w:hAnsi="Comic Sans MS"/>
          <w:sz w:val="20"/>
        </w:rPr>
        <w:t>3.</w:t>
      </w:r>
      <w:r w:rsidRPr="00D85FD8">
        <w:rPr>
          <w:rFonts w:ascii="Comic Sans MS" w:hAnsi="Comic Sans MS"/>
          <w:b w:val="0"/>
          <w:sz w:val="20"/>
        </w:rPr>
        <w:t xml:space="preserve"> Quando detetados indícios ou evidências de ocorrência de</w:t>
      </w:r>
      <w:r w:rsidRPr="00D85FD8">
        <w:rPr>
          <w:rFonts w:ascii="Comic Sans MS" w:hAnsi="Comic Sans MS" w:cs="StellaLining"/>
          <w:b w:val="0"/>
          <w:sz w:val="20"/>
        </w:rPr>
        <w:t xml:space="preserve"> situações como as referidas anteriormente</w:t>
      </w:r>
      <w:r w:rsidRPr="00D85FD8">
        <w:rPr>
          <w:rFonts w:ascii="Comic Sans MS" w:hAnsi="Comic Sans MS"/>
          <w:b w:val="0"/>
          <w:sz w:val="20"/>
        </w:rPr>
        <w:t>, as mesmas dev</w:t>
      </w:r>
      <w:r w:rsidR="0083429B" w:rsidRPr="00D85FD8">
        <w:rPr>
          <w:rFonts w:ascii="Comic Sans MS" w:hAnsi="Comic Sans MS"/>
          <w:b w:val="0"/>
          <w:sz w:val="20"/>
        </w:rPr>
        <w:t>em ser comunicadas de imediato ao</w:t>
      </w:r>
      <w:r w:rsidR="009B2A09">
        <w:rPr>
          <w:rFonts w:ascii="Comic Sans MS" w:hAnsi="Comic Sans MS"/>
          <w:b w:val="0"/>
          <w:sz w:val="20"/>
        </w:rPr>
        <w:t xml:space="preserve"> coordenador</w:t>
      </w:r>
      <w:r w:rsidRPr="00D85FD8">
        <w:rPr>
          <w:rFonts w:ascii="Comic Sans MS" w:hAnsi="Comic Sans MS"/>
          <w:b w:val="0"/>
          <w:sz w:val="20"/>
        </w:rPr>
        <w:t>, que atuará no sentido de se iniciar uma avaliação e análise rigorosa.</w:t>
      </w:r>
    </w:p>
    <w:p w:rsidR="00D5146D" w:rsidRPr="00D85FD8" w:rsidRDefault="00D5146D" w:rsidP="00D85FD8">
      <w:pPr>
        <w:pStyle w:val="Ttulo"/>
        <w:tabs>
          <w:tab w:val="left" w:pos="936"/>
        </w:tabs>
        <w:spacing w:line="360" w:lineRule="auto"/>
        <w:jc w:val="both"/>
        <w:rPr>
          <w:rFonts w:ascii="Comic Sans MS" w:hAnsi="Comic Sans MS" w:cs="StellaLining"/>
          <w:b w:val="0"/>
          <w:sz w:val="20"/>
        </w:rPr>
      </w:pPr>
      <w:r w:rsidRPr="00D85FD8">
        <w:rPr>
          <w:rFonts w:ascii="Comic Sans MS" w:hAnsi="Comic Sans MS"/>
          <w:sz w:val="20"/>
        </w:rPr>
        <w:t xml:space="preserve">4. </w:t>
      </w:r>
      <w:r w:rsidRPr="00D85FD8">
        <w:rPr>
          <w:rFonts w:ascii="Comic Sans MS" w:hAnsi="Comic Sans MS"/>
          <w:b w:val="0"/>
          <w:sz w:val="20"/>
        </w:rPr>
        <w:t>A confirmação destas situações dá origem à realização de um inquérito de averiguação interno. Do resultado deste inquérito poderão ser definidos e implementados procedimentos disciplinares ou outros procedimentos legais sendo dado conhecimento aos clientes</w:t>
      </w:r>
      <w:r w:rsidR="007D08AB">
        <w:rPr>
          <w:rFonts w:ascii="Comic Sans MS" w:hAnsi="Comic Sans MS"/>
          <w:b w:val="0"/>
          <w:sz w:val="20"/>
        </w:rPr>
        <w:t>,</w:t>
      </w:r>
      <w:r w:rsidRPr="00D85FD8">
        <w:rPr>
          <w:rFonts w:ascii="Comic Sans MS" w:hAnsi="Comic Sans MS"/>
          <w:b w:val="0"/>
          <w:sz w:val="20"/>
        </w:rPr>
        <w:t xml:space="preserve"> </w:t>
      </w:r>
      <w:r w:rsidR="007D08AB" w:rsidRPr="00D85FD8">
        <w:rPr>
          <w:rFonts w:ascii="Comic Sans MS" w:hAnsi="Comic Sans MS"/>
          <w:b w:val="0"/>
          <w:sz w:val="20"/>
        </w:rPr>
        <w:t>representante legal</w:t>
      </w:r>
      <w:r w:rsidR="007D08AB">
        <w:rPr>
          <w:rFonts w:ascii="Comic Sans MS" w:hAnsi="Comic Sans MS"/>
          <w:b w:val="0"/>
          <w:sz w:val="20"/>
        </w:rPr>
        <w:t>/</w:t>
      </w:r>
      <w:r w:rsidRPr="00D85FD8">
        <w:rPr>
          <w:rFonts w:ascii="Comic Sans MS" w:hAnsi="Comic Sans MS"/>
          <w:b w:val="0"/>
          <w:sz w:val="20"/>
        </w:rPr>
        <w:t xml:space="preserve"> significativos.</w:t>
      </w:r>
    </w:p>
    <w:p w:rsidR="00D5146D" w:rsidRPr="00D85FD8" w:rsidRDefault="00D5146D" w:rsidP="00D85FD8">
      <w:pPr>
        <w:pStyle w:val="Ttulo"/>
        <w:tabs>
          <w:tab w:val="left" w:pos="936"/>
        </w:tabs>
        <w:spacing w:line="360" w:lineRule="auto"/>
        <w:jc w:val="both"/>
        <w:rPr>
          <w:rFonts w:ascii="Comic Sans MS" w:hAnsi="Comic Sans MS"/>
          <w:b w:val="0"/>
          <w:sz w:val="20"/>
        </w:rPr>
      </w:pPr>
      <w:r w:rsidRPr="00D85FD8">
        <w:rPr>
          <w:rFonts w:ascii="Comic Sans MS" w:hAnsi="Comic Sans MS"/>
          <w:sz w:val="20"/>
        </w:rPr>
        <w:t xml:space="preserve">5. </w:t>
      </w:r>
      <w:r w:rsidR="003521DB" w:rsidRPr="00D85FD8">
        <w:rPr>
          <w:rFonts w:ascii="Comic Sans MS" w:hAnsi="Comic Sans MS"/>
          <w:b w:val="0"/>
          <w:sz w:val="20"/>
        </w:rPr>
        <w:t>De acordo com as conclusões dos inquéritos poderão ser contactadas entidades oficiais no âmbito das problemáticas detetadas.</w:t>
      </w:r>
    </w:p>
    <w:p w:rsidR="00A75BDC" w:rsidRDefault="00A75BDC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</w:p>
    <w:p w:rsidR="00D5146D" w:rsidRPr="00D85FD8" w:rsidRDefault="00342007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CAPÍTULO</w:t>
      </w:r>
      <w:r w:rsidR="00376751" w:rsidRPr="00D85FD8">
        <w:rPr>
          <w:rFonts w:ascii="Comic Sans MS" w:hAnsi="Comic Sans MS" w:cs="Arial"/>
          <w:b/>
          <w:sz w:val="20"/>
          <w:szCs w:val="20"/>
        </w:rPr>
        <w:t xml:space="preserve"> V</w:t>
      </w:r>
      <w:r w:rsidR="00D5146D" w:rsidRPr="00D85FD8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1565A0" w:rsidRPr="004B6444" w:rsidRDefault="00D5146D" w:rsidP="004B6444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- DISPOSIÇÕES FINAIS -</w:t>
      </w:r>
    </w:p>
    <w:p w:rsidR="00993A2A" w:rsidRPr="00D85FD8" w:rsidRDefault="00376751" w:rsidP="00D85FD8">
      <w:pPr>
        <w:pStyle w:val="PargrafodaLista"/>
        <w:tabs>
          <w:tab w:val="left" w:pos="9639"/>
        </w:tabs>
        <w:spacing w:after="0" w:line="360" w:lineRule="auto"/>
        <w:ind w:left="360"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31</w:t>
      </w:r>
      <w:r w:rsidR="00993A2A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Livro de Reclamações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1.</w:t>
      </w:r>
      <w:r w:rsidRPr="00D85FD8">
        <w:rPr>
          <w:rFonts w:ascii="Comic Sans MS" w:hAnsi="Comic Sans MS" w:cs="Arial"/>
          <w:sz w:val="20"/>
          <w:szCs w:val="20"/>
        </w:rPr>
        <w:t xml:space="preserve"> Nos termos da legislação em vigor, o Serviço de Apoio Domiciliário possui o livro de reclamações, que poderá ser solicitado </w:t>
      </w:r>
      <w:r w:rsidR="006D7E9A" w:rsidRPr="00D85FD8">
        <w:rPr>
          <w:rFonts w:ascii="Comic Sans MS" w:hAnsi="Comic Sans MS" w:cs="Arial"/>
          <w:sz w:val="20"/>
          <w:szCs w:val="20"/>
        </w:rPr>
        <w:t>junto da coordenação</w:t>
      </w:r>
      <w:r w:rsidR="000C3C68">
        <w:rPr>
          <w:rFonts w:ascii="Comic Sans MS" w:hAnsi="Comic Sans MS" w:cs="Arial"/>
          <w:sz w:val="20"/>
          <w:szCs w:val="20"/>
        </w:rPr>
        <w:t xml:space="preserve"> ou equipa técnica</w:t>
      </w:r>
      <w:r w:rsidR="006D7E9A" w:rsidRPr="00D85FD8">
        <w:rPr>
          <w:rFonts w:ascii="Comic Sans MS" w:hAnsi="Comic Sans MS" w:cs="Arial"/>
          <w:sz w:val="20"/>
          <w:szCs w:val="20"/>
        </w:rPr>
        <w:t>.</w:t>
      </w:r>
    </w:p>
    <w:p w:rsidR="004C2225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smartTag w:uri="urn:schemas-microsoft-com:office:smarttags" w:element="metricconverter">
        <w:smartTagPr>
          <w:attr w:name="ProductID" w:val="2. A"/>
        </w:smartTagPr>
        <w:r w:rsidRPr="00D85FD8">
          <w:rPr>
            <w:rFonts w:ascii="Comic Sans MS" w:hAnsi="Comic Sans MS" w:cs="Arial"/>
            <w:b/>
            <w:sz w:val="20"/>
            <w:szCs w:val="20"/>
          </w:rPr>
          <w:t>2.</w:t>
        </w:r>
        <w:r w:rsidRPr="00D85FD8">
          <w:rPr>
            <w:rFonts w:ascii="Comic Sans MS" w:hAnsi="Comic Sans MS" w:cs="Arial"/>
            <w:sz w:val="20"/>
            <w:szCs w:val="20"/>
          </w:rPr>
          <w:t xml:space="preserve"> A</w:t>
        </w:r>
      </w:smartTag>
      <w:r w:rsidRPr="00D85FD8">
        <w:rPr>
          <w:rFonts w:ascii="Comic Sans MS" w:hAnsi="Comic Sans MS" w:cs="Arial"/>
          <w:sz w:val="20"/>
          <w:szCs w:val="20"/>
        </w:rPr>
        <w:t xml:space="preserve"> Cerciespinho possui ainda um sistema de sugestões e reclamações descrito no Manual de Processos da Organização. Estas reclamações ou sugestões poderão ser apresentadas verbalmente ou por escrito em impresso próprio.</w:t>
      </w:r>
    </w:p>
    <w:p w:rsidR="0087153C" w:rsidRPr="00D85FD8" w:rsidRDefault="00376751" w:rsidP="00D85FD8">
      <w:pPr>
        <w:pStyle w:val="PargrafodaLista"/>
        <w:tabs>
          <w:tab w:val="left" w:pos="9639"/>
        </w:tabs>
        <w:spacing w:after="0" w:line="360" w:lineRule="auto"/>
        <w:ind w:left="0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lastRenderedPageBreak/>
        <w:t>Artigo 32</w:t>
      </w:r>
      <w:r w:rsidR="0087153C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F7281" w:rsidRPr="00D85FD8" w:rsidRDefault="00DF7281" w:rsidP="00D85FD8">
      <w:pPr>
        <w:tabs>
          <w:tab w:val="left" w:pos="284"/>
        </w:tabs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Alterações ao Regulamento</w:t>
      </w:r>
    </w:p>
    <w:p w:rsidR="002E403F" w:rsidRDefault="002E403F" w:rsidP="002E403F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1.</w:t>
      </w:r>
      <w:r w:rsidRPr="00D85FD8">
        <w:rPr>
          <w:rFonts w:ascii="Comic Sans MS" w:hAnsi="Comic Sans MS"/>
          <w:sz w:val="20"/>
          <w:szCs w:val="20"/>
        </w:rPr>
        <w:t xml:space="preserve"> O presente regulamento será revisto, sempre que se verifiquem alterações no funcionamento do Serviço de Apoio Domiciliário, resultantes da avaliação geral dos serviços prestados, tendo como objetivo principal a sua melhoria. </w:t>
      </w:r>
    </w:p>
    <w:p w:rsidR="002E403F" w:rsidRDefault="002E403F" w:rsidP="002E403F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452E49">
        <w:rPr>
          <w:rFonts w:ascii="Comic Sans MS" w:hAnsi="Comic Sans MS"/>
          <w:b/>
          <w:sz w:val="20"/>
          <w:szCs w:val="20"/>
        </w:rPr>
        <w:t>2.</w:t>
      </w:r>
      <w:r>
        <w:rPr>
          <w:rFonts w:ascii="Comic Sans MS" w:hAnsi="Comic Sans MS"/>
          <w:sz w:val="20"/>
          <w:szCs w:val="20"/>
        </w:rPr>
        <w:t xml:space="preserve"> </w:t>
      </w:r>
      <w:r w:rsidRPr="003E0E43">
        <w:rPr>
          <w:rFonts w:ascii="Comic Sans MS" w:hAnsi="Comic Sans MS"/>
          <w:sz w:val="20"/>
          <w:szCs w:val="20"/>
        </w:rPr>
        <w:t xml:space="preserve">Nos termos do regulamento </w:t>
      </w:r>
      <w:r w:rsidR="00BD6FC2">
        <w:rPr>
          <w:rFonts w:ascii="Comic Sans MS" w:hAnsi="Comic Sans MS"/>
          <w:sz w:val="20"/>
          <w:szCs w:val="20"/>
        </w:rPr>
        <w:t xml:space="preserve">e </w:t>
      </w:r>
      <w:r w:rsidRPr="003E0E43">
        <w:rPr>
          <w:rFonts w:ascii="Comic Sans MS" w:hAnsi="Comic Sans MS"/>
          <w:sz w:val="20"/>
          <w:szCs w:val="20"/>
        </w:rPr>
        <w:t>da legislação em vigor, os responsáveis dos estabelecimentos ou das estruturas prestadoras de serviços deverão informar e contratualizar com os clientes ou seus representantes legais</w:t>
      </w:r>
      <w:r w:rsidR="00452E49">
        <w:rPr>
          <w:rFonts w:ascii="Comic Sans MS" w:hAnsi="Comic Sans MS"/>
          <w:sz w:val="20"/>
          <w:szCs w:val="20"/>
        </w:rPr>
        <w:t>/significativos</w:t>
      </w:r>
      <w:r w:rsidRPr="003E0E43">
        <w:rPr>
          <w:rFonts w:ascii="Comic Sans MS" w:hAnsi="Comic Sans MS"/>
          <w:sz w:val="20"/>
          <w:szCs w:val="20"/>
        </w:rPr>
        <w:t xml:space="preserve"> sobre quaisquer alterações ao presente regulamento </w:t>
      </w:r>
      <w:r>
        <w:rPr>
          <w:rFonts w:ascii="Comic Sans MS" w:hAnsi="Comic Sans MS"/>
          <w:sz w:val="20"/>
          <w:szCs w:val="20"/>
        </w:rPr>
        <w:t xml:space="preserve">nos 60 </w:t>
      </w:r>
      <w:r w:rsidRPr="003E0E43">
        <w:rPr>
          <w:rFonts w:ascii="Comic Sans MS" w:hAnsi="Comic Sans MS"/>
          <w:sz w:val="20"/>
          <w:szCs w:val="20"/>
        </w:rPr>
        <w:t xml:space="preserve">dias </w:t>
      </w:r>
      <w:r>
        <w:rPr>
          <w:rFonts w:ascii="Comic Sans MS" w:hAnsi="Comic Sans MS"/>
          <w:sz w:val="20"/>
          <w:szCs w:val="20"/>
        </w:rPr>
        <w:t xml:space="preserve">após a </w:t>
      </w:r>
      <w:r w:rsidRPr="003E0E43">
        <w:rPr>
          <w:rFonts w:ascii="Comic Sans MS" w:hAnsi="Comic Sans MS"/>
          <w:sz w:val="20"/>
          <w:szCs w:val="20"/>
        </w:rPr>
        <w:t xml:space="preserve">data da sua entrada em vigor, sem prejuízo do direito à resolução do contrato a que a estes assiste. </w:t>
      </w:r>
    </w:p>
    <w:p w:rsidR="002E403F" w:rsidRDefault="002E403F" w:rsidP="00452E49">
      <w:pPr>
        <w:spacing w:line="360" w:lineRule="auto"/>
        <w:ind w:firstLine="708"/>
        <w:jc w:val="both"/>
        <w:rPr>
          <w:rFonts w:ascii="Comic Sans MS" w:hAnsi="Comic Sans MS"/>
          <w:sz w:val="20"/>
          <w:szCs w:val="20"/>
        </w:rPr>
      </w:pPr>
      <w:r w:rsidRPr="00452E49">
        <w:rPr>
          <w:rFonts w:ascii="Comic Sans MS" w:hAnsi="Comic Sans MS"/>
          <w:b/>
          <w:sz w:val="20"/>
          <w:szCs w:val="20"/>
        </w:rPr>
        <w:t>2.1</w:t>
      </w:r>
      <w:r w:rsidR="00F55A37">
        <w:rPr>
          <w:rFonts w:ascii="Comic Sans MS" w:hAnsi="Comic Sans MS"/>
          <w:sz w:val="20"/>
          <w:szCs w:val="20"/>
        </w:rPr>
        <w:t xml:space="preserve"> </w:t>
      </w:r>
      <w:r w:rsidRPr="003E0E43">
        <w:rPr>
          <w:rFonts w:ascii="Comic Sans MS" w:hAnsi="Comic Sans MS"/>
          <w:sz w:val="20"/>
          <w:szCs w:val="20"/>
        </w:rPr>
        <w:t>Estas alterações deverão ser comunicadas à entidade competente para o licenciamento/acompanham</w:t>
      </w:r>
      <w:r>
        <w:rPr>
          <w:rFonts w:ascii="Comic Sans MS" w:hAnsi="Comic Sans MS"/>
          <w:sz w:val="20"/>
          <w:szCs w:val="20"/>
        </w:rPr>
        <w:t>ento técnico da resposta social, 30 dias antes da entrada em vigor.</w:t>
      </w:r>
    </w:p>
    <w:p w:rsidR="00452E49" w:rsidRPr="004B6444" w:rsidRDefault="002E403F" w:rsidP="004B6444">
      <w:pPr>
        <w:spacing w:line="360" w:lineRule="auto"/>
        <w:jc w:val="both"/>
        <w:rPr>
          <w:rFonts w:ascii="Comic Sans MS" w:hAnsi="Comic Sans MS" w:cs="Arial"/>
          <w:sz w:val="20"/>
          <w:szCs w:val="20"/>
        </w:rPr>
      </w:pPr>
      <w:r w:rsidRPr="00452E49">
        <w:rPr>
          <w:rFonts w:ascii="Comic Sans MS" w:hAnsi="Comic Sans MS"/>
          <w:b/>
          <w:sz w:val="20"/>
          <w:szCs w:val="20"/>
        </w:rPr>
        <w:t>3.</w:t>
      </w:r>
      <w:r w:rsidRPr="007B142E">
        <w:rPr>
          <w:rFonts w:ascii="Comic Sans MS" w:hAnsi="Comic Sans MS"/>
          <w:sz w:val="20"/>
          <w:szCs w:val="20"/>
        </w:rPr>
        <w:t xml:space="preserve"> Será entregue uma cópia do Regulamento Interno ao cliente</w:t>
      </w:r>
      <w:r w:rsidR="00452E49">
        <w:rPr>
          <w:rFonts w:ascii="Comic Sans MS" w:hAnsi="Comic Sans MS"/>
          <w:sz w:val="20"/>
          <w:szCs w:val="20"/>
        </w:rPr>
        <w:t>,</w:t>
      </w:r>
      <w:r w:rsidRPr="007B142E">
        <w:rPr>
          <w:rFonts w:ascii="Comic Sans MS" w:hAnsi="Comic Sans MS"/>
          <w:sz w:val="20"/>
          <w:szCs w:val="20"/>
        </w:rPr>
        <w:t xml:space="preserve"> </w:t>
      </w:r>
      <w:r w:rsidR="00452E49" w:rsidRPr="008A5D53">
        <w:rPr>
          <w:rFonts w:ascii="Comic Sans MS" w:hAnsi="Comic Sans MS"/>
          <w:sz w:val="20"/>
          <w:szCs w:val="20"/>
        </w:rPr>
        <w:t>representante legal</w:t>
      </w:r>
      <w:r w:rsidR="00452E49">
        <w:rPr>
          <w:rFonts w:ascii="Comic Sans MS" w:hAnsi="Comic Sans MS"/>
          <w:sz w:val="20"/>
          <w:szCs w:val="20"/>
        </w:rPr>
        <w:t>/</w:t>
      </w:r>
      <w:r w:rsidRPr="007B142E">
        <w:rPr>
          <w:rFonts w:ascii="Comic Sans MS" w:hAnsi="Comic Sans MS"/>
          <w:sz w:val="20"/>
          <w:szCs w:val="20"/>
        </w:rPr>
        <w:t>significativo</w:t>
      </w:r>
      <w:r w:rsidRPr="008A5D53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 w:rsidRPr="008A5D53">
        <w:rPr>
          <w:rFonts w:ascii="Comic Sans MS" w:hAnsi="Comic Sans MS"/>
          <w:sz w:val="20"/>
          <w:szCs w:val="20"/>
        </w:rPr>
        <w:t>no ato de celebração do contrato de prestação de serviços</w:t>
      </w:r>
      <w:r>
        <w:rPr>
          <w:rFonts w:ascii="Comic Sans MS" w:hAnsi="Comic Sans MS"/>
          <w:sz w:val="20"/>
          <w:szCs w:val="20"/>
        </w:rPr>
        <w:t>.</w:t>
      </w:r>
    </w:p>
    <w:p w:rsidR="00D5146D" w:rsidRPr="00D85FD8" w:rsidRDefault="00376751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33</w:t>
      </w:r>
      <w:r w:rsidR="00993A2A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Integração de Lacunas</w:t>
      </w:r>
    </w:p>
    <w:p w:rsidR="00E85BAC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Em caso de eventuais de lacunas, as mesmas serão supridas pela Cerciespinho, tendo em conta a legislação/normativos em vigor sobre a matéria.</w:t>
      </w:r>
    </w:p>
    <w:p w:rsidR="00993A2A" w:rsidRPr="00D85FD8" w:rsidRDefault="00376751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34</w:t>
      </w:r>
      <w:r w:rsidR="00993A2A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5E4A43" w:rsidRPr="00D85FD8" w:rsidRDefault="005E4A43" w:rsidP="00D85FD8">
      <w:pPr>
        <w:spacing w:line="36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Disposições Complementares</w:t>
      </w:r>
      <w:r w:rsidR="00105F56" w:rsidRPr="00D85FD8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5E4A43" w:rsidRPr="00D85FD8" w:rsidRDefault="005E4A43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 w:rsidRPr="00D85FD8">
          <w:rPr>
            <w:rFonts w:ascii="Comic Sans MS" w:hAnsi="Comic Sans MS"/>
            <w:b/>
            <w:sz w:val="20"/>
            <w:szCs w:val="20"/>
          </w:rPr>
          <w:t>1.</w:t>
        </w:r>
        <w:r w:rsidRPr="00D85FD8">
          <w:rPr>
            <w:rFonts w:ascii="Comic Sans MS" w:hAnsi="Comic Sans MS"/>
            <w:sz w:val="20"/>
            <w:szCs w:val="20"/>
          </w:rPr>
          <w:t xml:space="preserve"> A</w:t>
        </w:r>
      </w:smartTag>
      <w:r w:rsidRPr="00D85FD8">
        <w:rPr>
          <w:rFonts w:ascii="Comic Sans MS" w:hAnsi="Comic Sans MS"/>
          <w:sz w:val="20"/>
          <w:szCs w:val="20"/>
        </w:rPr>
        <w:t xml:space="preserve"> Cerciespinho tem</w:t>
      </w:r>
      <w:r w:rsidR="004B6444">
        <w:rPr>
          <w:rFonts w:ascii="Comic Sans MS" w:hAnsi="Comic Sans MS"/>
          <w:sz w:val="20"/>
          <w:szCs w:val="20"/>
        </w:rPr>
        <w:t xml:space="preserve"> um seguro, obrigatório por Lei</w:t>
      </w:r>
      <w:r w:rsidRPr="00D85FD8">
        <w:rPr>
          <w:rFonts w:ascii="Comic Sans MS" w:hAnsi="Comic Sans MS"/>
          <w:sz w:val="20"/>
          <w:szCs w:val="20"/>
        </w:rPr>
        <w:t xml:space="preserve"> que abrange </w:t>
      </w:r>
      <w:r w:rsidR="00D93D22" w:rsidRPr="00D85FD8">
        <w:rPr>
          <w:rFonts w:ascii="Comic Sans MS" w:hAnsi="Comic Sans MS"/>
          <w:sz w:val="20"/>
          <w:szCs w:val="20"/>
        </w:rPr>
        <w:t>os</w:t>
      </w:r>
      <w:r w:rsidR="00DF7281" w:rsidRPr="00D85FD8">
        <w:rPr>
          <w:rFonts w:ascii="Comic Sans MS" w:hAnsi="Comic Sans MS"/>
          <w:sz w:val="20"/>
          <w:szCs w:val="20"/>
        </w:rPr>
        <w:t xml:space="preserve"> colaboradores</w:t>
      </w:r>
      <w:r w:rsidRPr="00D85FD8">
        <w:rPr>
          <w:rFonts w:ascii="Comic Sans MS" w:hAnsi="Comic Sans MS"/>
          <w:sz w:val="20"/>
          <w:szCs w:val="20"/>
        </w:rPr>
        <w:t>. O pagamento deste seguro é da responsabilidade da Organiza</w:t>
      </w:r>
      <w:r w:rsidR="00F543D5" w:rsidRPr="00D85FD8">
        <w:rPr>
          <w:rFonts w:ascii="Comic Sans MS" w:hAnsi="Comic Sans MS"/>
          <w:sz w:val="20"/>
          <w:szCs w:val="20"/>
        </w:rPr>
        <w:t>ção.</w:t>
      </w:r>
    </w:p>
    <w:p w:rsidR="00105F56" w:rsidRPr="00D85FD8" w:rsidRDefault="00E41E68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b/>
          <w:sz w:val="20"/>
          <w:szCs w:val="20"/>
        </w:rPr>
        <w:t>2</w:t>
      </w:r>
      <w:r w:rsidR="00105F56" w:rsidRPr="00D85FD8">
        <w:rPr>
          <w:rFonts w:ascii="Comic Sans MS" w:hAnsi="Comic Sans MS"/>
          <w:b/>
          <w:sz w:val="20"/>
          <w:szCs w:val="20"/>
        </w:rPr>
        <w:t>.</w:t>
      </w:r>
      <w:r w:rsidR="00105F56" w:rsidRPr="00D85FD8">
        <w:rPr>
          <w:rFonts w:ascii="Comic Sans MS" w:hAnsi="Comic Sans MS"/>
          <w:sz w:val="20"/>
          <w:szCs w:val="20"/>
        </w:rPr>
        <w:t xml:space="preserve"> As viaturas ao serviço da Organização, estão abrangidas pelo seguro de responsabilidade civil.</w:t>
      </w:r>
    </w:p>
    <w:p w:rsidR="005E4A43" w:rsidRPr="00D85FD8" w:rsidRDefault="00376751" w:rsidP="00D85FD8">
      <w:pPr>
        <w:tabs>
          <w:tab w:val="left" w:pos="9639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Artigo 35</w:t>
      </w:r>
      <w:r w:rsidR="005E4A43" w:rsidRPr="00D85FD8">
        <w:rPr>
          <w:rFonts w:ascii="Comic Sans MS" w:hAnsi="Comic Sans MS" w:cs="Arial"/>
          <w:b/>
          <w:sz w:val="20"/>
          <w:szCs w:val="20"/>
        </w:rPr>
        <w:t>.º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center"/>
        <w:rPr>
          <w:rFonts w:ascii="Comic Sans MS" w:hAnsi="Comic Sans MS" w:cs="Arial"/>
          <w:b/>
          <w:sz w:val="20"/>
          <w:szCs w:val="20"/>
        </w:rPr>
      </w:pPr>
      <w:r w:rsidRPr="00D85FD8">
        <w:rPr>
          <w:rFonts w:ascii="Comic Sans MS" w:hAnsi="Comic Sans MS" w:cs="Arial"/>
          <w:b/>
          <w:sz w:val="20"/>
          <w:szCs w:val="20"/>
        </w:rPr>
        <w:t>Entrada em Vigor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jc w:val="both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 xml:space="preserve">O presente regulamento entra em vigor em </w:t>
      </w:r>
      <w:r w:rsidR="00376751" w:rsidRPr="00D85FD8">
        <w:rPr>
          <w:rFonts w:ascii="Comic Sans MS" w:hAnsi="Comic Sans MS" w:cs="Arial"/>
          <w:sz w:val="20"/>
          <w:szCs w:val="20"/>
        </w:rPr>
        <w:t>setembro</w:t>
      </w:r>
      <w:r w:rsidR="00E41E68" w:rsidRPr="00D85FD8">
        <w:rPr>
          <w:rFonts w:ascii="Comic Sans MS" w:hAnsi="Comic Sans MS" w:cs="Arial"/>
          <w:sz w:val="20"/>
          <w:szCs w:val="20"/>
        </w:rPr>
        <w:t xml:space="preserve"> </w:t>
      </w:r>
      <w:r w:rsidR="004323FB" w:rsidRPr="00D85FD8">
        <w:rPr>
          <w:rFonts w:ascii="Comic Sans MS" w:hAnsi="Comic Sans MS" w:cs="Arial"/>
          <w:sz w:val="20"/>
          <w:szCs w:val="20"/>
        </w:rPr>
        <w:t>de 2019</w:t>
      </w:r>
      <w:r w:rsidR="001D3BAB" w:rsidRPr="00D85FD8">
        <w:rPr>
          <w:rFonts w:ascii="Comic Sans MS" w:hAnsi="Comic Sans MS" w:cs="Arial"/>
          <w:color w:val="FF0000"/>
          <w:sz w:val="20"/>
          <w:szCs w:val="20"/>
        </w:rPr>
        <w:t xml:space="preserve"> </w:t>
      </w:r>
      <w:r w:rsidR="001D3BAB" w:rsidRPr="00D85FD8">
        <w:rPr>
          <w:rFonts w:ascii="Comic Sans MS" w:hAnsi="Comic Sans MS" w:cs="Arial"/>
          <w:sz w:val="20"/>
          <w:szCs w:val="20"/>
        </w:rPr>
        <w:t>após aprovação do Conselho de Administração da Organização e do Instituto de Segurança Social de Aveiro.</w:t>
      </w:r>
    </w:p>
    <w:p w:rsidR="001565A0" w:rsidRDefault="001565A0" w:rsidP="00D85FD8">
      <w:pPr>
        <w:tabs>
          <w:tab w:val="left" w:pos="284"/>
        </w:tabs>
        <w:spacing w:line="360" w:lineRule="auto"/>
        <w:ind w:right="-1"/>
        <w:rPr>
          <w:rFonts w:ascii="Comic Sans MS" w:hAnsi="Comic Sans MS" w:cs="Arial"/>
          <w:sz w:val="20"/>
          <w:szCs w:val="20"/>
        </w:rPr>
      </w:pPr>
    </w:p>
    <w:p w:rsidR="004A69FD" w:rsidRPr="00D85FD8" w:rsidRDefault="004A69FD" w:rsidP="00D85FD8">
      <w:pPr>
        <w:tabs>
          <w:tab w:val="left" w:pos="284"/>
        </w:tabs>
        <w:spacing w:line="360" w:lineRule="auto"/>
        <w:ind w:right="-1"/>
        <w:rPr>
          <w:rFonts w:ascii="Comic Sans MS" w:hAnsi="Comic Sans MS" w:cs="Arial"/>
          <w:sz w:val="20"/>
          <w:szCs w:val="20"/>
        </w:rPr>
      </w:pP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 xml:space="preserve">            A Diretora Geral                                                                              A Coordenadora</w:t>
      </w:r>
    </w:p>
    <w:p w:rsidR="00D5146D" w:rsidRPr="00D85FD8" w:rsidRDefault="00D5146D" w:rsidP="00D85FD8">
      <w:pPr>
        <w:tabs>
          <w:tab w:val="left" w:pos="284"/>
        </w:tabs>
        <w:spacing w:line="360" w:lineRule="auto"/>
        <w:ind w:right="-1"/>
        <w:rPr>
          <w:rFonts w:ascii="Comic Sans MS" w:hAnsi="Comic Sans MS" w:cs="Arial"/>
          <w:sz w:val="20"/>
          <w:szCs w:val="20"/>
        </w:rPr>
      </w:pPr>
      <w:r w:rsidRPr="00D85FD8">
        <w:rPr>
          <w:rFonts w:ascii="Comic Sans MS" w:hAnsi="Comic Sans MS" w:cs="Arial"/>
          <w:sz w:val="20"/>
          <w:szCs w:val="20"/>
        </w:rPr>
        <w:t>__________________________                                          ____________________________</w:t>
      </w:r>
    </w:p>
    <w:p w:rsidR="003561FF" w:rsidRPr="00D85FD8" w:rsidRDefault="003561FF" w:rsidP="00D85FD8">
      <w:pPr>
        <w:spacing w:line="360" w:lineRule="auto"/>
        <w:rPr>
          <w:rFonts w:ascii="Comic Sans MS" w:hAnsi="Comic Sans MS"/>
          <w:sz w:val="20"/>
          <w:szCs w:val="20"/>
        </w:rPr>
      </w:pPr>
    </w:p>
    <w:p w:rsidR="004B6444" w:rsidRDefault="004B6444" w:rsidP="00D85FD8">
      <w:pPr>
        <w:spacing w:line="360" w:lineRule="auto"/>
        <w:jc w:val="center"/>
        <w:rPr>
          <w:rFonts w:ascii="Comic Sans MS" w:hAnsi="Comic Sans MS"/>
          <w:b/>
          <w:smallCaps/>
          <w:sz w:val="20"/>
          <w:szCs w:val="20"/>
        </w:rPr>
      </w:pPr>
    </w:p>
    <w:p w:rsidR="00452E49" w:rsidRDefault="00452E49" w:rsidP="00D85FD8">
      <w:pPr>
        <w:spacing w:line="360" w:lineRule="auto"/>
        <w:jc w:val="center"/>
        <w:rPr>
          <w:rFonts w:ascii="Comic Sans MS" w:hAnsi="Comic Sans MS"/>
          <w:b/>
          <w:smallCaps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center"/>
        <w:rPr>
          <w:rFonts w:ascii="Comic Sans MS" w:hAnsi="Comic Sans MS"/>
          <w:b/>
          <w:sz w:val="20"/>
          <w:szCs w:val="20"/>
        </w:rPr>
      </w:pPr>
      <w:r w:rsidRPr="00D85FD8">
        <w:rPr>
          <w:rFonts w:ascii="Comic Sans MS" w:hAnsi="Comic Sans MS"/>
          <w:b/>
          <w:smallCaps/>
          <w:sz w:val="20"/>
          <w:szCs w:val="20"/>
        </w:rPr>
        <w:t>Declaração</w:t>
      </w:r>
    </w:p>
    <w:p w:rsidR="004E6A5E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A69FD" w:rsidRDefault="004A69FD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A69FD" w:rsidRDefault="004A69FD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A69FD" w:rsidRPr="00D85FD8" w:rsidRDefault="004A69FD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Eu _______________________________________________________ (nome do/a cliente ou </w:t>
      </w:r>
      <w:r w:rsidR="00BC18FA" w:rsidRPr="00D85FD8">
        <w:rPr>
          <w:rFonts w:ascii="Comic Sans MS" w:hAnsi="Comic Sans MS"/>
          <w:sz w:val="20"/>
          <w:szCs w:val="20"/>
        </w:rPr>
        <w:t>representante legal</w:t>
      </w:r>
      <w:r w:rsidR="00BC18FA">
        <w:rPr>
          <w:rFonts w:ascii="Comic Sans MS" w:hAnsi="Comic Sans MS"/>
          <w:sz w:val="20"/>
          <w:szCs w:val="20"/>
        </w:rPr>
        <w:t>/</w:t>
      </w:r>
      <w:r w:rsidR="00BC18FA" w:rsidRPr="00D85FD8">
        <w:rPr>
          <w:rFonts w:ascii="Comic Sans MS" w:hAnsi="Comic Sans MS"/>
          <w:sz w:val="20"/>
          <w:szCs w:val="20"/>
        </w:rPr>
        <w:t xml:space="preserve"> </w:t>
      </w:r>
      <w:r w:rsidR="00BC18FA">
        <w:rPr>
          <w:rFonts w:ascii="Comic Sans MS" w:hAnsi="Comic Sans MS"/>
          <w:sz w:val="20"/>
          <w:szCs w:val="20"/>
        </w:rPr>
        <w:t>significativo</w:t>
      </w:r>
      <w:r w:rsidRPr="00D85FD8">
        <w:rPr>
          <w:rFonts w:ascii="Comic Sans MS" w:hAnsi="Comic Sans MS"/>
          <w:sz w:val="20"/>
          <w:szCs w:val="20"/>
        </w:rPr>
        <w:t>)</w:t>
      </w:r>
      <w:proofErr w:type="gramStart"/>
      <w:r w:rsidRPr="00D85FD8">
        <w:rPr>
          <w:rFonts w:ascii="Comic Sans MS" w:hAnsi="Comic Sans MS"/>
          <w:sz w:val="20"/>
          <w:szCs w:val="20"/>
        </w:rPr>
        <w:t>,</w:t>
      </w:r>
      <w:proofErr w:type="gramEnd"/>
      <w:r w:rsidRPr="00D85FD8">
        <w:rPr>
          <w:rFonts w:ascii="Comic Sans MS" w:hAnsi="Comic Sans MS"/>
          <w:sz w:val="20"/>
          <w:szCs w:val="20"/>
        </w:rPr>
        <w:t xml:space="preserve"> declaro que tomei conhecimento das informações descritas no </w:t>
      </w:r>
      <w:r w:rsidRPr="00D85FD8">
        <w:rPr>
          <w:rFonts w:ascii="Comic Sans MS" w:hAnsi="Comic Sans MS"/>
          <w:b/>
          <w:sz w:val="20"/>
          <w:szCs w:val="20"/>
        </w:rPr>
        <w:t>Regulamento Interno</w:t>
      </w:r>
      <w:r w:rsidRPr="00D85FD8">
        <w:rPr>
          <w:rFonts w:ascii="Comic Sans MS" w:hAnsi="Comic Sans MS"/>
          <w:sz w:val="20"/>
          <w:szCs w:val="20"/>
        </w:rPr>
        <w:t xml:space="preserve"> em vigor do Serviço de Apoio Domiciliário da Cerciespinho, não tendo qualquer dúvida em cumprir ou fazer cumprir todas as normas atrás referidas.</w:t>
      </w: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Por ser verdade, passo a presente declaração que dato e assino.</w:t>
      </w: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 xml:space="preserve"> ___________________, ________ </w:t>
      </w:r>
      <w:proofErr w:type="gramStart"/>
      <w:r w:rsidRPr="00D85FD8">
        <w:rPr>
          <w:rFonts w:ascii="Comic Sans MS" w:hAnsi="Comic Sans MS"/>
          <w:sz w:val="20"/>
          <w:szCs w:val="20"/>
        </w:rPr>
        <w:t>de</w:t>
      </w:r>
      <w:proofErr w:type="gramEnd"/>
      <w:r w:rsidRPr="00D85FD8">
        <w:rPr>
          <w:rFonts w:ascii="Comic Sans MS" w:hAnsi="Comic Sans MS"/>
          <w:sz w:val="20"/>
          <w:szCs w:val="20"/>
        </w:rPr>
        <w:t xml:space="preserve"> ______________de _______ </w:t>
      </w: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Primeiro Outorgante ________________________________________</w:t>
      </w: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D85FD8">
        <w:rPr>
          <w:rFonts w:ascii="Comic Sans MS" w:hAnsi="Comic Sans MS"/>
          <w:sz w:val="20"/>
          <w:szCs w:val="20"/>
        </w:rPr>
        <w:t>O Segundo Outorgante ________________________________________</w:t>
      </w:r>
    </w:p>
    <w:p w:rsidR="004E6A5E" w:rsidRPr="00D85FD8" w:rsidRDefault="004E6A5E" w:rsidP="00D85FD8">
      <w:pPr>
        <w:spacing w:line="360" w:lineRule="auto"/>
        <w:rPr>
          <w:rFonts w:ascii="Comic Sans MS" w:hAnsi="Comic Sans MS"/>
          <w:sz w:val="20"/>
          <w:szCs w:val="20"/>
        </w:rPr>
      </w:pPr>
    </w:p>
    <w:p w:rsidR="004E6A5E" w:rsidRPr="00D85FD8" w:rsidRDefault="004E6A5E" w:rsidP="00D85FD8">
      <w:pPr>
        <w:spacing w:line="360" w:lineRule="auto"/>
        <w:rPr>
          <w:rFonts w:ascii="Comic Sans MS" w:hAnsi="Comic Sans MS"/>
          <w:sz w:val="20"/>
          <w:szCs w:val="20"/>
        </w:rPr>
      </w:pPr>
    </w:p>
    <w:sectPr w:rsidR="004E6A5E" w:rsidRPr="00D85FD8" w:rsidSect="00D5146D">
      <w:headerReference w:type="default" r:id="rId9"/>
      <w:footerReference w:type="even" r:id="rId10"/>
      <w:footerReference w:type="default" r:id="rId11"/>
      <w:pgSz w:w="11906" w:h="16838"/>
      <w:pgMar w:top="1134" w:right="1134" w:bottom="1134" w:left="1418" w:header="397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AE" w:rsidRDefault="007827AE" w:rsidP="00D5146D">
      <w:r>
        <w:separator/>
      </w:r>
    </w:p>
  </w:endnote>
  <w:endnote w:type="continuationSeparator" w:id="0">
    <w:p w:rsidR="007827AE" w:rsidRDefault="007827AE" w:rsidP="00D5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ellaLinin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AE" w:rsidRDefault="00B205BC" w:rsidP="00D514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7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7AE" w:rsidRDefault="007827AE" w:rsidP="00D5146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tted" w:sz="4" w:space="0" w:color="auto"/>
      </w:tblBorders>
      <w:tblLook w:val="04A0"/>
    </w:tblPr>
    <w:tblGrid>
      <w:gridCol w:w="1057"/>
      <w:gridCol w:w="6695"/>
      <w:gridCol w:w="976"/>
      <w:gridCol w:w="842"/>
    </w:tblGrid>
    <w:tr w:rsidR="007827AE" w:rsidRPr="009A4831" w:rsidTr="00406748">
      <w:tc>
        <w:tcPr>
          <w:tcW w:w="552" w:type="pct"/>
        </w:tcPr>
        <w:p w:rsidR="007827AE" w:rsidRPr="009A4831" w:rsidRDefault="007827AE" w:rsidP="00D5146D">
          <w:pPr>
            <w:spacing w:before="40"/>
            <w:rPr>
              <w:sz w:val="14"/>
              <w:szCs w:val="14"/>
            </w:rPr>
          </w:pPr>
        </w:p>
      </w:tc>
      <w:tc>
        <w:tcPr>
          <w:tcW w:w="3497" w:type="pct"/>
        </w:tcPr>
        <w:p w:rsidR="007827AE" w:rsidRPr="003048C9" w:rsidRDefault="007827AE" w:rsidP="00D5146D">
          <w:pPr>
            <w:pStyle w:val="Rodap"/>
            <w:spacing w:before="40"/>
            <w:jc w:val="center"/>
            <w:rPr>
              <w:rFonts w:ascii="Comic Sans MS" w:hAnsi="Comic Sans MS" w:cs="Arial"/>
              <w:sz w:val="14"/>
              <w:szCs w:val="14"/>
            </w:rPr>
          </w:pPr>
          <w:r w:rsidRPr="003048C9">
            <w:rPr>
              <w:rFonts w:ascii="Comic Sans MS" w:hAnsi="Comic Sans MS" w:cs="Arial"/>
              <w:sz w:val="14"/>
              <w:szCs w:val="14"/>
            </w:rPr>
            <w:t>Serviço de Apoio Domiciliário</w:t>
          </w:r>
        </w:p>
        <w:p w:rsidR="007827AE" w:rsidRPr="003048C9" w:rsidRDefault="007827AE" w:rsidP="00D5146D">
          <w:pPr>
            <w:pStyle w:val="Rodap"/>
            <w:spacing w:before="40" w:after="40"/>
            <w:ind w:right="360"/>
            <w:jc w:val="center"/>
            <w:rPr>
              <w:rFonts w:ascii="Comic Sans MS" w:hAnsi="Comic Sans MS" w:cs="Arial"/>
              <w:sz w:val="14"/>
              <w:szCs w:val="14"/>
            </w:rPr>
          </w:pPr>
          <w:r w:rsidRPr="003048C9">
            <w:rPr>
              <w:rFonts w:ascii="Comic Sans MS" w:hAnsi="Comic Sans MS" w:cs="Arial"/>
              <w:sz w:val="14"/>
              <w:szCs w:val="14"/>
            </w:rPr>
            <w:t>Rua de S. Martinho e Rua 25 de Abril, 1496 Anta – 4500-098 Espinho</w:t>
          </w:r>
        </w:p>
        <w:p w:rsidR="007827AE" w:rsidRPr="003048C9" w:rsidRDefault="007827AE" w:rsidP="00D5146D">
          <w:pPr>
            <w:pStyle w:val="Rodap"/>
            <w:spacing w:before="40" w:after="40"/>
            <w:ind w:right="360"/>
            <w:jc w:val="center"/>
            <w:rPr>
              <w:rFonts w:ascii="Comic Sans MS" w:hAnsi="Comic Sans MS" w:cs="Arial"/>
              <w:sz w:val="14"/>
              <w:szCs w:val="14"/>
            </w:rPr>
          </w:pPr>
          <w:r w:rsidRPr="003048C9">
            <w:rPr>
              <w:rFonts w:ascii="Comic Sans MS" w:hAnsi="Comic Sans MS" w:cs="Arial"/>
              <w:sz w:val="14"/>
              <w:szCs w:val="14"/>
            </w:rPr>
            <w:t xml:space="preserve"> Endereço Postal: Apart. 177 – 4501-909 Espinho</w:t>
          </w:r>
        </w:p>
        <w:p w:rsidR="007827AE" w:rsidRPr="003048C9" w:rsidRDefault="007827AE" w:rsidP="00D5146D">
          <w:pPr>
            <w:pStyle w:val="Rodap"/>
            <w:jc w:val="center"/>
            <w:rPr>
              <w:rFonts w:ascii="Comic Sans MS" w:hAnsi="Comic Sans MS" w:cs="Arial"/>
              <w:sz w:val="14"/>
              <w:szCs w:val="14"/>
            </w:rPr>
          </w:pPr>
          <w:r w:rsidRPr="003048C9">
            <w:rPr>
              <w:rFonts w:ascii="Comic Sans MS" w:hAnsi="Comic Sans MS" w:cs="Arial"/>
              <w:sz w:val="14"/>
              <w:szCs w:val="14"/>
            </w:rPr>
            <w:t xml:space="preserve">Telefone: 227319061 | </w:t>
          </w:r>
          <w:proofErr w:type="gramStart"/>
          <w:r w:rsidRPr="003048C9">
            <w:rPr>
              <w:rFonts w:ascii="Comic Sans MS" w:hAnsi="Comic Sans MS" w:cs="Arial"/>
              <w:sz w:val="14"/>
              <w:szCs w:val="14"/>
            </w:rPr>
            <w:t>Fax</w:t>
          </w:r>
          <w:proofErr w:type="gramEnd"/>
          <w:r w:rsidRPr="003048C9">
            <w:rPr>
              <w:rFonts w:ascii="Comic Sans MS" w:hAnsi="Comic Sans MS" w:cs="Arial"/>
              <w:sz w:val="14"/>
              <w:szCs w:val="14"/>
            </w:rPr>
            <w:t xml:space="preserve">: 227348588 | </w:t>
          </w:r>
          <w:proofErr w:type="gramStart"/>
          <w:r w:rsidRPr="003048C9">
            <w:rPr>
              <w:rFonts w:ascii="Comic Sans MS" w:hAnsi="Comic Sans MS" w:cs="Arial"/>
              <w:sz w:val="14"/>
              <w:szCs w:val="14"/>
            </w:rPr>
            <w:t>E-mail</w:t>
          </w:r>
          <w:proofErr w:type="gramEnd"/>
          <w:r w:rsidRPr="003048C9">
            <w:rPr>
              <w:rFonts w:ascii="Comic Sans MS" w:hAnsi="Comic Sans MS" w:cs="Arial"/>
              <w:sz w:val="14"/>
              <w:szCs w:val="14"/>
            </w:rPr>
            <w:t xml:space="preserve">: </w:t>
          </w:r>
          <w:hyperlink r:id="rId1" w:history="1">
            <w:r w:rsidRPr="006925D0">
              <w:rPr>
                <w:rStyle w:val="Hiperligao"/>
                <w:rFonts w:ascii="Comic Sans MS" w:hAnsi="Comic Sans MS" w:cs="Arial"/>
                <w:sz w:val="14"/>
                <w:szCs w:val="14"/>
              </w:rPr>
              <w:t>sad@cerciespinho.org.pt</w:t>
            </w:r>
          </w:hyperlink>
          <w:r>
            <w:rPr>
              <w:rFonts w:ascii="Comic Sans MS" w:hAnsi="Comic Sans MS" w:cs="Arial"/>
              <w:color w:val="0070C0"/>
              <w:sz w:val="14"/>
              <w:szCs w:val="14"/>
              <w:u w:val="single"/>
            </w:rPr>
            <w:t xml:space="preserve"> </w:t>
          </w:r>
        </w:p>
        <w:p w:rsidR="007827AE" w:rsidRPr="00AF2E0D" w:rsidRDefault="007827AE" w:rsidP="00D5146D">
          <w:pPr>
            <w:pStyle w:val="Rodap"/>
            <w:jc w:val="center"/>
            <w:rPr>
              <w:lang w:val="fr-FR"/>
            </w:rPr>
          </w:pPr>
          <w:r w:rsidRPr="00AF2E0D">
            <w:rPr>
              <w:rFonts w:ascii="Comic Sans MS" w:hAnsi="Comic Sans MS" w:cs="Arial"/>
              <w:sz w:val="14"/>
              <w:szCs w:val="14"/>
              <w:lang w:val="fr-FR"/>
            </w:rPr>
            <w:t xml:space="preserve">Site: </w:t>
          </w:r>
          <w:hyperlink r:id="rId2" w:history="1">
            <w:r w:rsidRPr="00AF2E0D">
              <w:rPr>
                <w:rStyle w:val="Hiperligao"/>
                <w:rFonts w:ascii="Comic Sans MS" w:hAnsi="Comic Sans MS" w:cs="Arial"/>
                <w:sz w:val="14"/>
                <w:szCs w:val="14"/>
                <w:lang w:val="fr-FR"/>
              </w:rPr>
              <w:t>www.cerciespinho.org.pt</w:t>
            </w:r>
          </w:hyperlink>
          <w:r w:rsidRPr="00AF2E0D">
            <w:rPr>
              <w:rFonts w:ascii="Comic Sans MS" w:hAnsi="Comic Sans MS" w:cs="Arial"/>
              <w:sz w:val="14"/>
              <w:szCs w:val="14"/>
              <w:lang w:val="fr-FR"/>
            </w:rPr>
            <w:t xml:space="preserve"> </w:t>
          </w:r>
        </w:p>
        <w:p w:rsidR="007827AE" w:rsidRPr="00AF2E0D" w:rsidRDefault="007827AE" w:rsidP="00D5146D">
          <w:pPr>
            <w:pStyle w:val="Rodap"/>
            <w:jc w:val="center"/>
            <w:rPr>
              <w:rFonts w:ascii="Comic Sans MS" w:hAnsi="Comic Sans MS" w:cs="Arial"/>
              <w:sz w:val="14"/>
              <w:szCs w:val="14"/>
              <w:lang w:val="fr-FR"/>
            </w:rPr>
          </w:pPr>
        </w:p>
      </w:tc>
      <w:tc>
        <w:tcPr>
          <w:tcW w:w="510" w:type="pct"/>
        </w:tcPr>
        <w:p w:rsidR="007827AE" w:rsidRPr="003048C9" w:rsidRDefault="00B205BC" w:rsidP="00D5146D">
          <w:pPr>
            <w:pStyle w:val="Rodap"/>
            <w:spacing w:before="40"/>
            <w:jc w:val="right"/>
            <w:rPr>
              <w:rFonts w:ascii="Comic Sans MS" w:hAnsi="Comic Sans MS" w:cs="Arial"/>
              <w:noProof/>
              <w:sz w:val="14"/>
              <w:szCs w:val="14"/>
            </w:rPr>
          </w:pPr>
          <w:r w:rsidRPr="003048C9">
            <w:rPr>
              <w:rStyle w:val="Nmerodepgina"/>
              <w:sz w:val="14"/>
              <w:szCs w:val="14"/>
            </w:rPr>
            <w:fldChar w:fldCharType="begin"/>
          </w:r>
          <w:r w:rsidR="007827AE" w:rsidRPr="003048C9">
            <w:rPr>
              <w:rStyle w:val="Nmerodepgina"/>
              <w:sz w:val="14"/>
              <w:szCs w:val="14"/>
            </w:rPr>
            <w:instrText xml:space="preserve"> PAGE </w:instrText>
          </w:r>
          <w:r w:rsidRPr="003048C9">
            <w:rPr>
              <w:rStyle w:val="Nmerodepgina"/>
              <w:sz w:val="14"/>
              <w:szCs w:val="14"/>
            </w:rPr>
            <w:fldChar w:fldCharType="separate"/>
          </w:r>
          <w:r w:rsidR="00D7535D">
            <w:rPr>
              <w:rStyle w:val="Nmerodepgina"/>
              <w:noProof/>
              <w:sz w:val="14"/>
              <w:szCs w:val="14"/>
            </w:rPr>
            <w:t>30</w:t>
          </w:r>
          <w:r w:rsidRPr="003048C9">
            <w:rPr>
              <w:rStyle w:val="Nmerodepgina"/>
              <w:sz w:val="14"/>
              <w:szCs w:val="14"/>
            </w:rPr>
            <w:fldChar w:fldCharType="end"/>
          </w:r>
          <w:r w:rsidR="007827AE" w:rsidRPr="003048C9">
            <w:rPr>
              <w:rStyle w:val="Nmerodepgina"/>
              <w:sz w:val="14"/>
              <w:szCs w:val="14"/>
            </w:rPr>
            <w:t>/</w:t>
          </w:r>
          <w:r w:rsidRPr="003048C9">
            <w:rPr>
              <w:rStyle w:val="Nmerodepgina"/>
              <w:sz w:val="14"/>
              <w:szCs w:val="14"/>
            </w:rPr>
            <w:fldChar w:fldCharType="begin"/>
          </w:r>
          <w:r w:rsidR="007827AE" w:rsidRPr="003048C9">
            <w:rPr>
              <w:rStyle w:val="Nmerodepgina"/>
              <w:sz w:val="14"/>
              <w:szCs w:val="14"/>
            </w:rPr>
            <w:instrText xml:space="preserve"> NUMPAGES </w:instrText>
          </w:r>
          <w:r w:rsidRPr="003048C9">
            <w:rPr>
              <w:rStyle w:val="Nmerodepgina"/>
              <w:sz w:val="14"/>
              <w:szCs w:val="14"/>
            </w:rPr>
            <w:fldChar w:fldCharType="separate"/>
          </w:r>
          <w:r w:rsidR="00D7535D">
            <w:rPr>
              <w:rStyle w:val="Nmerodepgina"/>
              <w:noProof/>
              <w:sz w:val="14"/>
              <w:szCs w:val="14"/>
            </w:rPr>
            <w:t>30</w:t>
          </w:r>
          <w:r w:rsidRPr="003048C9">
            <w:rPr>
              <w:rStyle w:val="Nmerodepgina"/>
              <w:sz w:val="14"/>
              <w:szCs w:val="14"/>
            </w:rPr>
            <w:fldChar w:fldCharType="end"/>
          </w:r>
        </w:p>
      </w:tc>
      <w:tc>
        <w:tcPr>
          <w:tcW w:w="440" w:type="pct"/>
        </w:tcPr>
        <w:p w:rsidR="007827AE" w:rsidRPr="003048C9" w:rsidRDefault="007827AE" w:rsidP="00D5146D">
          <w:pPr>
            <w:pStyle w:val="Rodap"/>
            <w:spacing w:before="40"/>
            <w:jc w:val="center"/>
            <w:rPr>
              <w:rFonts w:ascii="Comic Sans MS" w:hAnsi="Comic Sans MS" w:cs="Arial"/>
              <w:noProof/>
              <w:sz w:val="14"/>
              <w:szCs w:val="14"/>
            </w:rPr>
          </w:pPr>
        </w:p>
      </w:tc>
    </w:tr>
  </w:tbl>
  <w:p w:rsidR="007827AE" w:rsidRPr="00793874" w:rsidRDefault="007827AE" w:rsidP="00D5146D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AE" w:rsidRDefault="007827AE" w:rsidP="00D5146D">
      <w:r>
        <w:separator/>
      </w:r>
    </w:p>
  </w:footnote>
  <w:footnote w:type="continuationSeparator" w:id="0">
    <w:p w:rsidR="007827AE" w:rsidRDefault="007827AE" w:rsidP="00D5146D">
      <w:r>
        <w:continuationSeparator/>
      </w:r>
    </w:p>
  </w:footnote>
  <w:footnote w:id="1">
    <w:p w:rsidR="007827AE" w:rsidRDefault="007827AE" w:rsidP="005D6A40">
      <w:pPr>
        <w:pStyle w:val="Textodenotaderodap"/>
        <w:jc w:val="both"/>
      </w:pPr>
      <w:r w:rsidRPr="005D6A40">
        <w:rPr>
          <w:rStyle w:val="Refdenotaderodap"/>
          <w:rFonts w:ascii="Comic Sans MS" w:hAnsi="Comic Sans MS"/>
          <w:b/>
          <w:sz w:val="16"/>
          <w:szCs w:val="16"/>
        </w:rPr>
        <w:footnoteRef/>
      </w:r>
      <w:r w:rsidRPr="005D6A40">
        <w:rPr>
          <w:rFonts w:ascii="Comic Sans MS" w:hAnsi="Comic Sans MS"/>
          <w:sz w:val="16"/>
          <w:szCs w:val="16"/>
        </w:rPr>
        <w:t xml:space="preserve"> Compra de material necessário para a reparação, estritamente da responsabilidade do/a cliente/ representante legal significativos/.</w:t>
      </w:r>
    </w:p>
  </w:footnote>
  <w:footnote w:id="2">
    <w:p w:rsidR="007827AE" w:rsidRPr="00BE0041" w:rsidRDefault="007827AE" w:rsidP="00BE0041">
      <w:pPr>
        <w:pStyle w:val="Textodenotaderodap"/>
        <w:spacing w:after="0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tted" w:sz="4" w:space="0" w:color="auto"/>
      </w:tblBorders>
      <w:tblLook w:val="04A0"/>
    </w:tblPr>
    <w:tblGrid>
      <w:gridCol w:w="1465"/>
      <w:gridCol w:w="6116"/>
      <w:gridCol w:w="1989"/>
    </w:tblGrid>
    <w:tr w:rsidR="007827AE" w:rsidRPr="00033715" w:rsidTr="00D5146D">
      <w:trPr>
        <w:trHeight w:val="857"/>
      </w:trPr>
      <w:tc>
        <w:tcPr>
          <w:tcW w:w="1465" w:type="dxa"/>
        </w:tcPr>
        <w:p w:rsidR="007827AE" w:rsidRPr="003048C9" w:rsidRDefault="007827AE" w:rsidP="00D5146D">
          <w:pPr>
            <w:pStyle w:val="Ttulo"/>
            <w:spacing w:before="40" w:after="40"/>
            <w:ind w:hanging="142"/>
            <w:jc w:val="left"/>
            <w:rPr>
              <w:rFonts w:ascii="Comic Sans MS" w:hAnsi="Comic Sans MS" w:cs="Arial"/>
              <w:b w:val="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38150" cy="466725"/>
                <wp:effectExtent l="19050" t="0" r="0" b="0"/>
                <wp:docPr id="1" name="Imagem 1" descr="CERCIESPIN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CIESPIN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6" w:type="dxa"/>
          <w:vAlign w:val="center"/>
        </w:tcPr>
        <w:p w:rsidR="007827AE" w:rsidRPr="003048C9" w:rsidRDefault="007827AE" w:rsidP="00D5146D">
          <w:pPr>
            <w:pStyle w:val="Ttulo"/>
            <w:spacing w:before="40" w:after="40"/>
            <w:rPr>
              <w:rFonts w:ascii="Comic Sans MS" w:hAnsi="Comic Sans MS"/>
              <w:b w:val="0"/>
              <w:sz w:val="14"/>
              <w:szCs w:val="14"/>
            </w:rPr>
          </w:pPr>
          <w:r w:rsidRPr="003048C9">
            <w:rPr>
              <w:rFonts w:ascii="Comic Sans MS" w:hAnsi="Comic Sans MS" w:cs="Arial"/>
              <w:b w:val="0"/>
              <w:sz w:val="14"/>
              <w:szCs w:val="14"/>
            </w:rPr>
            <w:t>Cooperativa Educação e Reabilitação do Cidadão Inadaptado, CRL</w:t>
          </w:r>
        </w:p>
        <w:p w:rsidR="007827AE" w:rsidRPr="003048C9" w:rsidRDefault="007827AE" w:rsidP="00D5146D">
          <w:pPr>
            <w:pStyle w:val="Ttulo"/>
            <w:spacing w:before="40" w:after="40"/>
            <w:rPr>
              <w:rFonts w:ascii="Comic Sans MS" w:hAnsi="Comic Sans MS" w:cs="Arial"/>
              <w:b w:val="0"/>
              <w:sz w:val="14"/>
              <w:szCs w:val="14"/>
            </w:rPr>
          </w:pPr>
          <w:r w:rsidRPr="003048C9">
            <w:rPr>
              <w:rFonts w:ascii="Comic Sans MS" w:hAnsi="Comic Sans MS" w:cs="Arial"/>
              <w:b w:val="0"/>
              <w:sz w:val="14"/>
              <w:szCs w:val="14"/>
            </w:rPr>
            <w:t>Cooperativa de Solidariedade Social – Instituição de Utilidade Pública</w:t>
          </w:r>
        </w:p>
      </w:tc>
      <w:tc>
        <w:tcPr>
          <w:tcW w:w="1989" w:type="dxa"/>
        </w:tcPr>
        <w:p w:rsidR="007827AE" w:rsidRPr="003048C9" w:rsidRDefault="007827AE" w:rsidP="00D5146D">
          <w:pPr>
            <w:pStyle w:val="Ttulo"/>
            <w:spacing w:before="40" w:after="40"/>
            <w:jc w:val="right"/>
            <w:rPr>
              <w:rFonts w:ascii="Comic Sans MS" w:hAnsi="Comic Sans MS" w:cs="Arial"/>
              <w:b w:val="0"/>
              <w:sz w:val="14"/>
              <w:szCs w:val="14"/>
            </w:rPr>
          </w:pPr>
        </w:p>
      </w:tc>
    </w:tr>
  </w:tbl>
  <w:p w:rsidR="007827AE" w:rsidRPr="007052A4" w:rsidRDefault="00B205BC" w:rsidP="00D5146D">
    <w:pPr>
      <w:pStyle w:val="Cabealho"/>
      <w:rPr>
        <w:sz w:val="6"/>
        <w:szCs w:val="6"/>
      </w:rPr>
    </w:pPr>
    <w:r>
      <w:rPr>
        <w:noProof/>
        <w:sz w:val="6"/>
        <w:szCs w:val="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6pt;margin-top:189.95pt;width:27.3pt;height:386.9pt;z-index:251658240;mso-position-horizontal-relative:text;mso-position-vertical-relative:text" wrapcoords="0 0 21600 0 21600 21600 0 21600 0 0" filled="f" stroked="f">
          <v:textbox style="layout-flow:vertical;mso-layout-flow-alt:bottom-to-top;mso-next-textbox:#_x0000_s2049">
            <w:txbxContent>
              <w:p w:rsidR="007827AE" w:rsidRPr="009875A6" w:rsidRDefault="007827AE" w:rsidP="00D5146D">
                <w:pPr>
                  <w:pStyle w:val="Rodap"/>
                  <w:spacing w:before="40" w:line="360" w:lineRule="auto"/>
                  <w:jc w:val="center"/>
                  <w:rPr>
                    <w:rFonts w:ascii="Comic Sans MS" w:hAnsi="Comic Sans MS" w:cs="Arial"/>
                    <w:sz w:val="14"/>
                    <w:szCs w:val="14"/>
                  </w:rPr>
                </w:pPr>
                <w:r w:rsidRPr="009875A6">
                  <w:rPr>
                    <w:rFonts w:ascii="Comic Sans MS" w:hAnsi="Comic Sans MS" w:cs="Arial"/>
                    <w:sz w:val="14"/>
                    <w:szCs w:val="14"/>
                  </w:rPr>
                  <w:t>NIPC: 500638870 | Capital Social: € 10.270,00 | Matrícula: 192/771017 | C.R.C. Espinho</w:t>
                </w:r>
              </w:p>
              <w:p w:rsidR="007827AE" w:rsidRDefault="007827AE" w:rsidP="00D5146D"/>
            </w:txbxContent>
          </v:textbox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8.2pt;height:359.05pt" o:bullet="t">
        <v:imagedata r:id="rId1" o:title="Logo cerci 2010"/>
      </v:shape>
    </w:pict>
  </w:numPicBullet>
  <w:abstractNum w:abstractNumId="0">
    <w:nsid w:val="015E31EC"/>
    <w:multiLevelType w:val="hybridMultilevel"/>
    <w:tmpl w:val="DF042572"/>
    <w:lvl w:ilvl="0" w:tplc="3B0ED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FD4856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703F"/>
    <w:multiLevelType w:val="hybridMultilevel"/>
    <w:tmpl w:val="A5D43C7A"/>
    <w:lvl w:ilvl="0" w:tplc="80D04F18">
      <w:start w:val="1"/>
      <w:numFmt w:val="lowerLetter"/>
      <w:lvlText w:val="%1)"/>
      <w:lvlJc w:val="left"/>
      <w:pPr>
        <w:ind w:left="360" w:hanging="360"/>
      </w:pPr>
      <w:rPr>
        <w:rFonts w:ascii="Comic Sans MS" w:eastAsia="Times New Roman" w:hAnsi="Comic Sans MS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19A"/>
    <w:multiLevelType w:val="hybridMultilevel"/>
    <w:tmpl w:val="ECD8BE92"/>
    <w:lvl w:ilvl="0" w:tplc="635AEE66">
      <w:start w:val="1"/>
      <w:numFmt w:val="lowerLetter"/>
      <w:lvlText w:val="%1)"/>
      <w:lvlJc w:val="left"/>
      <w:pPr>
        <w:ind w:left="360" w:hanging="360"/>
      </w:pPr>
      <w:rPr>
        <w:rFonts w:ascii="Comic Sans MS" w:eastAsia="Times New Roman" w:hAnsi="Comic Sans MS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B2D3A"/>
    <w:multiLevelType w:val="hybridMultilevel"/>
    <w:tmpl w:val="BD90D1B2"/>
    <w:lvl w:ilvl="0" w:tplc="2ACC1D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FB4"/>
    <w:multiLevelType w:val="hybridMultilevel"/>
    <w:tmpl w:val="5FF47864"/>
    <w:lvl w:ilvl="0" w:tplc="36DE5C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D482B"/>
    <w:multiLevelType w:val="hybridMultilevel"/>
    <w:tmpl w:val="F2E040BC"/>
    <w:lvl w:ilvl="0" w:tplc="C5281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D23FA"/>
    <w:multiLevelType w:val="hybridMultilevel"/>
    <w:tmpl w:val="B41C0478"/>
    <w:lvl w:ilvl="0" w:tplc="C7A6C26C">
      <w:start w:val="1"/>
      <w:numFmt w:val="lowerLetter"/>
      <w:lvlText w:val="%1)"/>
      <w:lvlJc w:val="left"/>
      <w:pPr>
        <w:ind w:left="360" w:hanging="360"/>
      </w:pPr>
      <w:rPr>
        <w:rFonts w:ascii="Comic Sans MS" w:eastAsia="Times New Roman" w:hAnsi="Comic Sans MS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D2D7717"/>
    <w:multiLevelType w:val="hybridMultilevel"/>
    <w:tmpl w:val="F93296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F1301"/>
    <w:multiLevelType w:val="hybridMultilevel"/>
    <w:tmpl w:val="F8AA3FD4"/>
    <w:lvl w:ilvl="0" w:tplc="1668F6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E3E90"/>
    <w:multiLevelType w:val="hybridMultilevel"/>
    <w:tmpl w:val="AF5E4C94"/>
    <w:lvl w:ilvl="0" w:tplc="3F448BA4">
      <w:start w:val="1"/>
      <w:numFmt w:val="lowerLetter"/>
      <w:lvlText w:val="%1)"/>
      <w:lvlJc w:val="left"/>
      <w:pPr>
        <w:ind w:left="360" w:hanging="360"/>
      </w:pPr>
      <w:rPr>
        <w:rFonts w:ascii="Comic Sans MS" w:eastAsia="Times New Roman" w:hAnsi="Comic Sans MS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31CA8"/>
    <w:multiLevelType w:val="multilevel"/>
    <w:tmpl w:val="DFEE2F5C"/>
    <w:lvl w:ilvl="0">
      <w:start w:val="11"/>
      <w:numFmt w:val="decimal"/>
      <w:lvlText w:val="%1."/>
      <w:lvlJc w:val="left"/>
      <w:pPr>
        <w:ind w:left="360" w:hanging="360"/>
      </w:pPr>
      <w:rPr>
        <w:rFonts w:ascii="Comic Sans MS" w:eastAsia="Calibri" w:hAnsi="Comic Sans MS" w:cs="Times New Roman" w:hint="default"/>
        <w:b/>
        <w:sz w:val="20"/>
        <w:u w:val="none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2C130DDB"/>
    <w:multiLevelType w:val="hybridMultilevel"/>
    <w:tmpl w:val="255EF4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74B30"/>
    <w:multiLevelType w:val="hybridMultilevel"/>
    <w:tmpl w:val="9250A100"/>
    <w:lvl w:ilvl="0" w:tplc="840E7C5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251569"/>
    <w:multiLevelType w:val="hybridMultilevel"/>
    <w:tmpl w:val="9B0EE852"/>
    <w:lvl w:ilvl="0" w:tplc="2D3CB25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F7B65"/>
    <w:multiLevelType w:val="hybridMultilevel"/>
    <w:tmpl w:val="AB2C4A2C"/>
    <w:lvl w:ilvl="0" w:tplc="E0D843BA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D35E9"/>
    <w:multiLevelType w:val="hybridMultilevel"/>
    <w:tmpl w:val="CFE62922"/>
    <w:lvl w:ilvl="0" w:tplc="85AA5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7480D"/>
    <w:multiLevelType w:val="multilevel"/>
    <w:tmpl w:val="C97AE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2837D5"/>
    <w:multiLevelType w:val="hybridMultilevel"/>
    <w:tmpl w:val="5BF2AD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40DF8"/>
    <w:multiLevelType w:val="hybridMultilevel"/>
    <w:tmpl w:val="8DCA193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163D1"/>
    <w:multiLevelType w:val="hybridMultilevel"/>
    <w:tmpl w:val="F6FA9112"/>
    <w:lvl w:ilvl="0" w:tplc="DE200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E306E"/>
    <w:multiLevelType w:val="hybridMultilevel"/>
    <w:tmpl w:val="2598AA20"/>
    <w:lvl w:ilvl="0" w:tplc="840E7C5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0435777"/>
    <w:multiLevelType w:val="hybridMultilevel"/>
    <w:tmpl w:val="AFF4D910"/>
    <w:lvl w:ilvl="0" w:tplc="B8B21702">
      <w:start w:val="1"/>
      <w:numFmt w:val="lowerLetter"/>
      <w:lvlText w:val="%1)"/>
      <w:lvlJc w:val="left"/>
      <w:pPr>
        <w:ind w:left="360" w:hanging="360"/>
      </w:pPr>
      <w:rPr>
        <w:rFonts w:ascii="Comic Sans MS" w:eastAsia="Times New Roman" w:hAnsi="Comic Sans MS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AC65A5"/>
    <w:multiLevelType w:val="hybridMultilevel"/>
    <w:tmpl w:val="DB0857F6"/>
    <w:lvl w:ilvl="0" w:tplc="DCEE111C">
      <w:start w:val="1"/>
      <w:numFmt w:val="lowerLetter"/>
      <w:lvlText w:val="%1)"/>
      <w:lvlJc w:val="left"/>
      <w:pPr>
        <w:ind w:left="360" w:hanging="360"/>
      </w:pPr>
      <w:rPr>
        <w:rFonts w:ascii="Comic Sans MS" w:eastAsia="Times New Roman" w:hAnsi="Comic Sans MS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7C731B"/>
    <w:multiLevelType w:val="hybridMultilevel"/>
    <w:tmpl w:val="1A44F074"/>
    <w:lvl w:ilvl="0" w:tplc="46D00D40">
      <w:start w:val="1"/>
      <w:numFmt w:val="lowerLetter"/>
      <w:lvlText w:val="%1)"/>
      <w:lvlJc w:val="left"/>
      <w:pPr>
        <w:ind w:left="502" w:hanging="360"/>
      </w:pPr>
      <w:rPr>
        <w:rFonts w:ascii="Comic Sans MS" w:eastAsia="Calibri" w:hAnsi="Comic Sans MS" w:cs="Times New Roman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C14A6D"/>
    <w:multiLevelType w:val="hybridMultilevel"/>
    <w:tmpl w:val="4C301BE2"/>
    <w:lvl w:ilvl="0" w:tplc="34840522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A22C1"/>
    <w:multiLevelType w:val="hybridMultilevel"/>
    <w:tmpl w:val="5192D194"/>
    <w:lvl w:ilvl="0" w:tplc="693C9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7201A"/>
    <w:multiLevelType w:val="hybridMultilevel"/>
    <w:tmpl w:val="739ED0B2"/>
    <w:lvl w:ilvl="0" w:tplc="840E7C5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31F73DD"/>
    <w:multiLevelType w:val="hybridMultilevel"/>
    <w:tmpl w:val="01B84AAC"/>
    <w:lvl w:ilvl="0" w:tplc="1374B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Arial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D119AC"/>
    <w:multiLevelType w:val="hybridMultilevel"/>
    <w:tmpl w:val="E70A0188"/>
    <w:lvl w:ilvl="0" w:tplc="209EACD6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878C9"/>
    <w:multiLevelType w:val="hybridMultilevel"/>
    <w:tmpl w:val="B016DC66"/>
    <w:lvl w:ilvl="0" w:tplc="E3887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40DC2"/>
    <w:multiLevelType w:val="hybridMultilevel"/>
    <w:tmpl w:val="FA2AD3B8"/>
    <w:lvl w:ilvl="0" w:tplc="B48AB8C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E342DC"/>
    <w:multiLevelType w:val="multilevel"/>
    <w:tmpl w:val="B896EDCE"/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eastAsia="Calibri" w:hAnsi="Comic Sans MS" w:cs="Times New Roman"/>
        <w:sz w:val="20"/>
        <w:u w:val="none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2">
    <w:nsid w:val="6CBD4F01"/>
    <w:multiLevelType w:val="hybridMultilevel"/>
    <w:tmpl w:val="5828586A"/>
    <w:lvl w:ilvl="0" w:tplc="424E380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378B9"/>
    <w:multiLevelType w:val="hybridMultilevel"/>
    <w:tmpl w:val="3B64BF82"/>
    <w:lvl w:ilvl="0" w:tplc="67B0501A">
      <w:start w:val="1"/>
      <w:numFmt w:val="lowerLetter"/>
      <w:lvlText w:val="%1)"/>
      <w:lvlJc w:val="left"/>
      <w:pPr>
        <w:ind w:left="360" w:hanging="360"/>
      </w:pPr>
      <w:rPr>
        <w:rFonts w:ascii="Comic Sans MS" w:eastAsia="Calibri" w:hAnsi="Comic Sans MS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4B7183"/>
    <w:multiLevelType w:val="hybridMultilevel"/>
    <w:tmpl w:val="406E1B2C"/>
    <w:lvl w:ilvl="0" w:tplc="840E7C5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DD3B30"/>
    <w:multiLevelType w:val="hybridMultilevel"/>
    <w:tmpl w:val="90241ADC"/>
    <w:lvl w:ilvl="0" w:tplc="D9066A94">
      <w:start w:val="1"/>
      <w:numFmt w:val="lowerLetter"/>
      <w:lvlText w:val="%1)"/>
      <w:lvlJc w:val="left"/>
      <w:pPr>
        <w:ind w:left="360" w:hanging="360"/>
      </w:pPr>
      <w:rPr>
        <w:rFonts w:ascii="Comic Sans MS" w:eastAsia="Times New Roman" w:hAnsi="Comic Sans MS" w:cs="Times New Roman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722B2949"/>
    <w:multiLevelType w:val="hybridMultilevel"/>
    <w:tmpl w:val="073A74D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67520"/>
    <w:multiLevelType w:val="hybridMultilevel"/>
    <w:tmpl w:val="F34E76EC"/>
    <w:lvl w:ilvl="0" w:tplc="97AAD1CE">
      <w:start w:val="1"/>
      <w:numFmt w:val="lowerLetter"/>
      <w:lvlText w:val="%1)"/>
      <w:lvlJc w:val="left"/>
      <w:pPr>
        <w:ind w:left="360" w:hanging="360"/>
      </w:pPr>
      <w:rPr>
        <w:rFonts w:ascii="Comic Sans MS" w:eastAsia="Times New Roman" w:hAnsi="Comic Sans MS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1"/>
  </w:num>
  <w:num w:numId="4">
    <w:abstractNumId w:val="28"/>
  </w:num>
  <w:num w:numId="5">
    <w:abstractNumId w:val="13"/>
  </w:num>
  <w:num w:numId="6">
    <w:abstractNumId w:val="33"/>
  </w:num>
  <w:num w:numId="7">
    <w:abstractNumId w:val="1"/>
  </w:num>
  <w:num w:numId="8">
    <w:abstractNumId w:val="37"/>
  </w:num>
  <w:num w:numId="9">
    <w:abstractNumId w:val="21"/>
  </w:num>
  <w:num w:numId="10">
    <w:abstractNumId w:val="35"/>
  </w:num>
  <w:num w:numId="11">
    <w:abstractNumId w:val="23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36"/>
  </w:num>
  <w:num w:numId="17">
    <w:abstractNumId w:val="7"/>
  </w:num>
  <w:num w:numId="18">
    <w:abstractNumId w:val="6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9"/>
  </w:num>
  <w:num w:numId="25">
    <w:abstractNumId w:val="24"/>
  </w:num>
  <w:num w:numId="26">
    <w:abstractNumId w:val="25"/>
  </w:num>
  <w:num w:numId="27">
    <w:abstractNumId w:val="14"/>
  </w:num>
  <w:num w:numId="28">
    <w:abstractNumId w:val="26"/>
  </w:num>
  <w:num w:numId="29">
    <w:abstractNumId w:val="20"/>
  </w:num>
  <w:num w:numId="30">
    <w:abstractNumId w:val="5"/>
  </w:num>
  <w:num w:numId="31">
    <w:abstractNumId w:val="34"/>
  </w:num>
  <w:num w:numId="32">
    <w:abstractNumId w:val="12"/>
  </w:num>
  <w:num w:numId="33">
    <w:abstractNumId w:val="4"/>
  </w:num>
  <w:num w:numId="34">
    <w:abstractNumId w:val="10"/>
  </w:num>
  <w:num w:numId="35">
    <w:abstractNumId w:val="16"/>
  </w:num>
  <w:num w:numId="36">
    <w:abstractNumId w:val="30"/>
  </w:num>
  <w:num w:numId="37">
    <w:abstractNumId w:val="0"/>
  </w:num>
  <w:num w:numId="38">
    <w:abstractNumId w:val="32"/>
  </w:num>
  <w:num w:numId="39">
    <w:abstractNumId w:val="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146D"/>
    <w:rsid w:val="00001EF2"/>
    <w:rsid w:val="000024AD"/>
    <w:rsid w:val="00003A09"/>
    <w:rsid w:val="0000417C"/>
    <w:rsid w:val="000128ED"/>
    <w:rsid w:val="00013412"/>
    <w:rsid w:val="00020DB1"/>
    <w:rsid w:val="000261DD"/>
    <w:rsid w:val="00032E0A"/>
    <w:rsid w:val="000337D7"/>
    <w:rsid w:val="0003565D"/>
    <w:rsid w:val="000359CB"/>
    <w:rsid w:val="00036365"/>
    <w:rsid w:val="00040E07"/>
    <w:rsid w:val="000471F6"/>
    <w:rsid w:val="00047E93"/>
    <w:rsid w:val="0005510D"/>
    <w:rsid w:val="000605E7"/>
    <w:rsid w:val="00060618"/>
    <w:rsid w:val="00061E2A"/>
    <w:rsid w:val="00066FCA"/>
    <w:rsid w:val="000745D2"/>
    <w:rsid w:val="00074EAA"/>
    <w:rsid w:val="00076FB0"/>
    <w:rsid w:val="0007733B"/>
    <w:rsid w:val="000816F8"/>
    <w:rsid w:val="0008706B"/>
    <w:rsid w:val="000A2404"/>
    <w:rsid w:val="000A46FD"/>
    <w:rsid w:val="000B2155"/>
    <w:rsid w:val="000B41CE"/>
    <w:rsid w:val="000C3C68"/>
    <w:rsid w:val="000C3F18"/>
    <w:rsid w:val="000D04A7"/>
    <w:rsid w:val="000D3CCE"/>
    <w:rsid w:val="000D4437"/>
    <w:rsid w:val="000F3611"/>
    <w:rsid w:val="00100616"/>
    <w:rsid w:val="00104F55"/>
    <w:rsid w:val="00105276"/>
    <w:rsid w:val="00105F56"/>
    <w:rsid w:val="0011019A"/>
    <w:rsid w:val="00110C83"/>
    <w:rsid w:val="0011204F"/>
    <w:rsid w:val="00114678"/>
    <w:rsid w:val="00115B04"/>
    <w:rsid w:val="0012607B"/>
    <w:rsid w:val="00134AFE"/>
    <w:rsid w:val="00154037"/>
    <w:rsid w:val="0015466F"/>
    <w:rsid w:val="001565A0"/>
    <w:rsid w:val="001609EA"/>
    <w:rsid w:val="00162E58"/>
    <w:rsid w:val="001633EE"/>
    <w:rsid w:val="001649A7"/>
    <w:rsid w:val="00170ADA"/>
    <w:rsid w:val="00171E76"/>
    <w:rsid w:val="001720D9"/>
    <w:rsid w:val="001849BD"/>
    <w:rsid w:val="001956CA"/>
    <w:rsid w:val="00195C7F"/>
    <w:rsid w:val="00196159"/>
    <w:rsid w:val="001A66A5"/>
    <w:rsid w:val="001B1203"/>
    <w:rsid w:val="001B211C"/>
    <w:rsid w:val="001B2DB1"/>
    <w:rsid w:val="001C019B"/>
    <w:rsid w:val="001C13AF"/>
    <w:rsid w:val="001C7DA3"/>
    <w:rsid w:val="001D3BAB"/>
    <w:rsid w:val="001E1744"/>
    <w:rsid w:val="001E26F0"/>
    <w:rsid w:val="001E42E8"/>
    <w:rsid w:val="001F0593"/>
    <w:rsid w:val="001F1F86"/>
    <w:rsid w:val="001F3B60"/>
    <w:rsid w:val="001F3CF2"/>
    <w:rsid w:val="001F4B1B"/>
    <w:rsid w:val="001F7B2C"/>
    <w:rsid w:val="00202813"/>
    <w:rsid w:val="00202C99"/>
    <w:rsid w:val="002105AC"/>
    <w:rsid w:val="002177E8"/>
    <w:rsid w:val="00223F9B"/>
    <w:rsid w:val="002241C3"/>
    <w:rsid w:val="00224B5C"/>
    <w:rsid w:val="002264BF"/>
    <w:rsid w:val="00230CDB"/>
    <w:rsid w:val="00243786"/>
    <w:rsid w:val="00251301"/>
    <w:rsid w:val="00252C3C"/>
    <w:rsid w:val="00275B08"/>
    <w:rsid w:val="0028319B"/>
    <w:rsid w:val="00291D39"/>
    <w:rsid w:val="00296674"/>
    <w:rsid w:val="002A3039"/>
    <w:rsid w:val="002B0A3E"/>
    <w:rsid w:val="002B20D8"/>
    <w:rsid w:val="002C101F"/>
    <w:rsid w:val="002C748F"/>
    <w:rsid w:val="002D0710"/>
    <w:rsid w:val="002D164A"/>
    <w:rsid w:val="002E2736"/>
    <w:rsid w:val="002E403F"/>
    <w:rsid w:val="002E62D9"/>
    <w:rsid w:val="002E65E3"/>
    <w:rsid w:val="002F09AE"/>
    <w:rsid w:val="002F3405"/>
    <w:rsid w:val="00311125"/>
    <w:rsid w:val="003117A3"/>
    <w:rsid w:val="00312A48"/>
    <w:rsid w:val="003204CB"/>
    <w:rsid w:val="003209B2"/>
    <w:rsid w:val="00325E86"/>
    <w:rsid w:val="00326A52"/>
    <w:rsid w:val="00330508"/>
    <w:rsid w:val="0033073C"/>
    <w:rsid w:val="0033452D"/>
    <w:rsid w:val="003413C0"/>
    <w:rsid w:val="00342007"/>
    <w:rsid w:val="00350B44"/>
    <w:rsid w:val="00350C7A"/>
    <w:rsid w:val="003521DB"/>
    <w:rsid w:val="0035455C"/>
    <w:rsid w:val="003561FF"/>
    <w:rsid w:val="0035766C"/>
    <w:rsid w:val="003639C2"/>
    <w:rsid w:val="003650AA"/>
    <w:rsid w:val="00376751"/>
    <w:rsid w:val="003852C8"/>
    <w:rsid w:val="00386437"/>
    <w:rsid w:val="00391A44"/>
    <w:rsid w:val="00393172"/>
    <w:rsid w:val="00394345"/>
    <w:rsid w:val="003A0680"/>
    <w:rsid w:val="003A0E5D"/>
    <w:rsid w:val="003A53D3"/>
    <w:rsid w:val="003A544D"/>
    <w:rsid w:val="003A6223"/>
    <w:rsid w:val="003B03C0"/>
    <w:rsid w:val="003B3FC8"/>
    <w:rsid w:val="003B76F8"/>
    <w:rsid w:val="003C40AA"/>
    <w:rsid w:val="003C5CF2"/>
    <w:rsid w:val="003D7E80"/>
    <w:rsid w:val="003E0184"/>
    <w:rsid w:val="003E11EF"/>
    <w:rsid w:val="003E6BEC"/>
    <w:rsid w:val="003E7583"/>
    <w:rsid w:val="003F5504"/>
    <w:rsid w:val="003F5911"/>
    <w:rsid w:val="003F5E15"/>
    <w:rsid w:val="003F755F"/>
    <w:rsid w:val="00406748"/>
    <w:rsid w:val="00407236"/>
    <w:rsid w:val="004112CE"/>
    <w:rsid w:val="0041191A"/>
    <w:rsid w:val="004202B0"/>
    <w:rsid w:val="00425741"/>
    <w:rsid w:val="00427892"/>
    <w:rsid w:val="004323FB"/>
    <w:rsid w:val="00434042"/>
    <w:rsid w:val="00435740"/>
    <w:rsid w:val="004406DC"/>
    <w:rsid w:val="00445B0E"/>
    <w:rsid w:val="00446B20"/>
    <w:rsid w:val="00452208"/>
    <w:rsid w:val="00452E49"/>
    <w:rsid w:val="0045324A"/>
    <w:rsid w:val="00453EE4"/>
    <w:rsid w:val="00454557"/>
    <w:rsid w:val="00463282"/>
    <w:rsid w:val="004639B7"/>
    <w:rsid w:val="00464E5C"/>
    <w:rsid w:val="00471CE6"/>
    <w:rsid w:val="0047322E"/>
    <w:rsid w:val="004744D2"/>
    <w:rsid w:val="00474DC7"/>
    <w:rsid w:val="004777D5"/>
    <w:rsid w:val="00480CC2"/>
    <w:rsid w:val="00480E26"/>
    <w:rsid w:val="00486323"/>
    <w:rsid w:val="00487715"/>
    <w:rsid w:val="004940A5"/>
    <w:rsid w:val="00494526"/>
    <w:rsid w:val="004A184F"/>
    <w:rsid w:val="004A35D3"/>
    <w:rsid w:val="004A4ED0"/>
    <w:rsid w:val="004A54CE"/>
    <w:rsid w:val="004A5679"/>
    <w:rsid w:val="004A69FD"/>
    <w:rsid w:val="004B6444"/>
    <w:rsid w:val="004B6E2B"/>
    <w:rsid w:val="004C2225"/>
    <w:rsid w:val="004C7857"/>
    <w:rsid w:val="004D332B"/>
    <w:rsid w:val="004E2C54"/>
    <w:rsid w:val="004E6A5E"/>
    <w:rsid w:val="004E7CF8"/>
    <w:rsid w:val="004F0365"/>
    <w:rsid w:val="00506D6B"/>
    <w:rsid w:val="0050705A"/>
    <w:rsid w:val="005112C0"/>
    <w:rsid w:val="005213B9"/>
    <w:rsid w:val="00545995"/>
    <w:rsid w:val="00550BDB"/>
    <w:rsid w:val="005527E9"/>
    <w:rsid w:val="0055376B"/>
    <w:rsid w:val="0055506B"/>
    <w:rsid w:val="00557727"/>
    <w:rsid w:val="00557775"/>
    <w:rsid w:val="00557F44"/>
    <w:rsid w:val="005636E1"/>
    <w:rsid w:val="0056611C"/>
    <w:rsid w:val="0057157D"/>
    <w:rsid w:val="0057568A"/>
    <w:rsid w:val="00575BEB"/>
    <w:rsid w:val="0058379D"/>
    <w:rsid w:val="0058478B"/>
    <w:rsid w:val="00585F23"/>
    <w:rsid w:val="00586CD5"/>
    <w:rsid w:val="0059208C"/>
    <w:rsid w:val="00595EC4"/>
    <w:rsid w:val="00597591"/>
    <w:rsid w:val="00597BBA"/>
    <w:rsid w:val="005B28AB"/>
    <w:rsid w:val="005B6308"/>
    <w:rsid w:val="005C2D7A"/>
    <w:rsid w:val="005C4E11"/>
    <w:rsid w:val="005C7D92"/>
    <w:rsid w:val="005D6A40"/>
    <w:rsid w:val="005D7936"/>
    <w:rsid w:val="005E33A7"/>
    <w:rsid w:val="005E351D"/>
    <w:rsid w:val="005E43DD"/>
    <w:rsid w:val="005E4A43"/>
    <w:rsid w:val="005E5E24"/>
    <w:rsid w:val="005F00FB"/>
    <w:rsid w:val="005F14CB"/>
    <w:rsid w:val="005F1858"/>
    <w:rsid w:val="005F1D8A"/>
    <w:rsid w:val="00601623"/>
    <w:rsid w:val="00610662"/>
    <w:rsid w:val="00612349"/>
    <w:rsid w:val="00616850"/>
    <w:rsid w:val="006200EF"/>
    <w:rsid w:val="00622040"/>
    <w:rsid w:val="0062362F"/>
    <w:rsid w:val="00624B2D"/>
    <w:rsid w:val="00627609"/>
    <w:rsid w:val="006362FF"/>
    <w:rsid w:val="00641677"/>
    <w:rsid w:val="006434A1"/>
    <w:rsid w:val="006446D0"/>
    <w:rsid w:val="00645C8D"/>
    <w:rsid w:val="0065180F"/>
    <w:rsid w:val="006626B1"/>
    <w:rsid w:val="00665B72"/>
    <w:rsid w:val="00666E03"/>
    <w:rsid w:val="00670C23"/>
    <w:rsid w:val="006844A2"/>
    <w:rsid w:val="00686449"/>
    <w:rsid w:val="00687829"/>
    <w:rsid w:val="00687D1A"/>
    <w:rsid w:val="00690BC4"/>
    <w:rsid w:val="00690EE4"/>
    <w:rsid w:val="00692F77"/>
    <w:rsid w:val="00695D52"/>
    <w:rsid w:val="006A1293"/>
    <w:rsid w:val="006B1046"/>
    <w:rsid w:val="006B1EA7"/>
    <w:rsid w:val="006B4582"/>
    <w:rsid w:val="006B4FE1"/>
    <w:rsid w:val="006B7A75"/>
    <w:rsid w:val="006C7727"/>
    <w:rsid w:val="006C7E61"/>
    <w:rsid w:val="006D6C3F"/>
    <w:rsid w:val="006D7E9A"/>
    <w:rsid w:val="006F26EF"/>
    <w:rsid w:val="006F3CB0"/>
    <w:rsid w:val="00706301"/>
    <w:rsid w:val="0070668E"/>
    <w:rsid w:val="00722BB3"/>
    <w:rsid w:val="00732734"/>
    <w:rsid w:val="00736AA9"/>
    <w:rsid w:val="00740E1F"/>
    <w:rsid w:val="00747FFD"/>
    <w:rsid w:val="00762E79"/>
    <w:rsid w:val="007645F1"/>
    <w:rsid w:val="0077098E"/>
    <w:rsid w:val="0078223C"/>
    <w:rsid w:val="007827AE"/>
    <w:rsid w:val="00794F78"/>
    <w:rsid w:val="0079571F"/>
    <w:rsid w:val="007A1998"/>
    <w:rsid w:val="007A3047"/>
    <w:rsid w:val="007B09FB"/>
    <w:rsid w:val="007B11D0"/>
    <w:rsid w:val="007B3B26"/>
    <w:rsid w:val="007B6BBC"/>
    <w:rsid w:val="007B7865"/>
    <w:rsid w:val="007C1908"/>
    <w:rsid w:val="007D03AB"/>
    <w:rsid w:val="007D08AB"/>
    <w:rsid w:val="007D45BE"/>
    <w:rsid w:val="007D4A17"/>
    <w:rsid w:val="007D5709"/>
    <w:rsid w:val="007D586F"/>
    <w:rsid w:val="007D7FDD"/>
    <w:rsid w:val="007E309D"/>
    <w:rsid w:val="007F785D"/>
    <w:rsid w:val="00800DFC"/>
    <w:rsid w:val="00800F48"/>
    <w:rsid w:val="00802CB3"/>
    <w:rsid w:val="008032F4"/>
    <w:rsid w:val="00803ECB"/>
    <w:rsid w:val="00804F6D"/>
    <w:rsid w:val="008052EE"/>
    <w:rsid w:val="00815ECC"/>
    <w:rsid w:val="00816F7A"/>
    <w:rsid w:val="00827F5C"/>
    <w:rsid w:val="00831B57"/>
    <w:rsid w:val="0083429B"/>
    <w:rsid w:val="00834883"/>
    <w:rsid w:val="00841D7D"/>
    <w:rsid w:val="00846154"/>
    <w:rsid w:val="008477F0"/>
    <w:rsid w:val="00851666"/>
    <w:rsid w:val="008541E7"/>
    <w:rsid w:val="00854CC9"/>
    <w:rsid w:val="0087153C"/>
    <w:rsid w:val="008814D2"/>
    <w:rsid w:val="0089521C"/>
    <w:rsid w:val="008A1EA6"/>
    <w:rsid w:val="008A1F46"/>
    <w:rsid w:val="008A4639"/>
    <w:rsid w:val="008A5D53"/>
    <w:rsid w:val="008B314C"/>
    <w:rsid w:val="008C56B0"/>
    <w:rsid w:val="008C647D"/>
    <w:rsid w:val="008C70A3"/>
    <w:rsid w:val="008D0BB8"/>
    <w:rsid w:val="008D491E"/>
    <w:rsid w:val="008D4E1B"/>
    <w:rsid w:val="008D53EC"/>
    <w:rsid w:val="008E376C"/>
    <w:rsid w:val="008F6176"/>
    <w:rsid w:val="00900282"/>
    <w:rsid w:val="0090131D"/>
    <w:rsid w:val="00903B3A"/>
    <w:rsid w:val="0090583B"/>
    <w:rsid w:val="009109A5"/>
    <w:rsid w:val="00916657"/>
    <w:rsid w:val="0092297D"/>
    <w:rsid w:val="00922AC4"/>
    <w:rsid w:val="0092754A"/>
    <w:rsid w:val="00931969"/>
    <w:rsid w:val="0093326E"/>
    <w:rsid w:val="009372F3"/>
    <w:rsid w:val="009421F3"/>
    <w:rsid w:val="009452BD"/>
    <w:rsid w:val="009510AB"/>
    <w:rsid w:val="0096100F"/>
    <w:rsid w:val="009622F6"/>
    <w:rsid w:val="00963CA8"/>
    <w:rsid w:val="00964819"/>
    <w:rsid w:val="009730F6"/>
    <w:rsid w:val="009758DD"/>
    <w:rsid w:val="009820C8"/>
    <w:rsid w:val="00983412"/>
    <w:rsid w:val="009862CE"/>
    <w:rsid w:val="0099097F"/>
    <w:rsid w:val="00991351"/>
    <w:rsid w:val="00991DFE"/>
    <w:rsid w:val="00993A2A"/>
    <w:rsid w:val="0099542B"/>
    <w:rsid w:val="00995F1E"/>
    <w:rsid w:val="009B192D"/>
    <w:rsid w:val="009B2A09"/>
    <w:rsid w:val="009B7FF5"/>
    <w:rsid w:val="009C376E"/>
    <w:rsid w:val="009C4021"/>
    <w:rsid w:val="009C6B6E"/>
    <w:rsid w:val="009D43CE"/>
    <w:rsid w:val="009D727D"/>
    <w:rsid w:val="009F2390"/>
    <w:rsid w:val="009F42CB"/>
    <w:rsid w:val="009F519B"/>
    <w:rsid w:val="009F6F46"/>
    <w:rsid w:val="00A00E4F"/>
    <w:rsid w:val="00A03433"/>
    <w:rsid w:val="00A12B44"/>
    <w:rsid w:val="00A12B4E"/>
    <w:rsid w:val="00A145D9"/>
    <w:rsid w:val="00A16581"/>
    <w:rsid w:val="00A17C49"/>
    <w:rsid w:val="00A3087B"/>
    <w:rsid w:val="00A32FA9"/>
    <w:rsid w:val="00A34CFB"/>
    <w:rsid w:val="00A35053"/>
    <w:rsid w:val="00A405AB"/>
    <w:rsid w:val="00A4309A"/>
    <w:rsid w:val="00A444E4"/>
    <w:rsid w:val="00A62619"/>
    <w:rsid w:val="00A67667"/>
    <w:rsid w:val="00A70F5A"/>
    <w:rsid w:val="00A75BDC"/>
    <w:rsid w:val="00A83487"/>
    <w:rsid w:val="00A97B7D"/>
    <w:rsid w:val="00AA0A20"/>
    <w:rsid w:val="00AB0067"/>
    <w:rsid w:val="00AB014C"/>
    <w:rsid w:val="00AB25D8"/>
    <w:rsid w:val="00AB3B49"/>
    <w:rsid w:val="00AB3D99"/>
    <w:rsid w:val="00AC2CFC"/>
    <w:rsid w:val="00AC2E7B"/>
    <w:rsid w:val="00AC7084"/>
    <w:rsid w:val="00AD4B2E"/>
    <w:rsid w:val="00AE1E15"/>
    <w:rsid w:val="00AE335D"/>
    <w:rsid w:val="00AE6E66"/>
    <w:rsid w:val="00AF0048"/>
    <w:rsid w:val="00AF1F48"/>
    <w:rsid w:val="00AF2E0D"/>
    <w:rsid w:val="00AF6042"/>
    <w:rsid w:val="00B01697"/>
    <w:rsid w:val="00B029C8"/>
    <w:rsid w:val="00B04258"/>
    <w:rsid w:val="00B137A5"/>
    <w:rsid w:val="00B17117"/>
    <w:rsid w:val="00B205BC"/>
    <w:rsid w:val="00B35D86"/>
    <w:rsid w:val="00B40096"/>
    <w:rsid w:val="00B41E48"/>
    <w:rsid w:val="00B51AB1"/>
    <w:rsid w:val="00B5356F"/>
    <w:rsid w:val="00B70848"/>
    <w:rsid w:val="00B736E7"/>
    <w:rsid w:val="00B74745"/>
    <w:rsid w:val="00B8742B"/>
    <w:rsid w:val="00B92419"/>
    <w:rsid w:val="00BA1D80"/>
    <w:rsid w:val="00BB019E"/>
    <w:rsid w:val="00BB3D65"/>
    <w:rsid w:val="00BC18FA"/>
    <w:rsid w:val="00BC3817"/>
    <w:rsid w:val="00BD565B"/>
    <w:rsid w:val="00BD6FC2"/>
    <w:rsid w:val="00BE0041"/>
    <w:rsid w:val="00BE0BCA"/>
    <w:rsid w:val="00BE2D9C"/>
    <w:rsid w:val="00BF1590"/>
    <w:rsid w:val="00BF64C2"/>
    <w:rsid w:val="00C003EC"/>
    <w:rsid w:val="00C01026"/>
    <w:rsid w:val="00C04C68"/>
    <w:rsid w:val="00C134B1"/>
    <w:rsid w:val="00C13DEC"/>
    <w:rsid w:val="00C17C93"/>
    <w:rsid w:val="00C21C9D"/>
    <w:rsid w:val="00C24400"/>
    <w:rsid w:val="00C25D4C"/>
    <w:rsid w:val="00C265EE"/>
    <w:rsid w:val="00C34DA1"/>
    <w:rsid w:val="00C37283"/>
    <w:rsid w:val="00C45CA6"/>
    <w:rsid w:val="00C5033A"/>
    <w:rsid w:val="00C560A4"/>
    <w:rsid w:val="00C605E1"/>
    <w:rsid w:val="00C63ACB"/>
    <w:rsid w:val="00C7069F"/>
    <w:rsid w:val="00C7209F"/>
    <w:rsid w:val="00C72577"/>
    <w:rsid w:val="00C72D58"/>
    <w:rsid w:val="00C75404"/>
    <w:rsid w:val="00C7788A"/>
    <w:rsid w:val="00C8264F"/>
    <w:rsid w:val="00C834EA"/>
    <w:rsid w:val="00C90ED6"/>
    <w:rsid w:val="00C9357F"/>
    <w:rsid w:val="00C93EE9"/>
    <w:rsid w:val="00C943F7"/>
    <w:rsid w:val="00C974BE"/>
    <w:rsid w:val="00C97FBB"/>
    <w:rsid w:val="00CB1005"/>
    <w:rsid w:val="00CC3703"/>
    <w:rsid w:val="00CC421B"/>
    <w:rsid w:val="00CD0572"/>
    <w:rsid w:val="00CD38C1"/>
    <w:rsid w:val="00CD44CA"/>
    <w:rsid w:val="00CD458A"/>
    <w:rsid w:val="00CD5271"/>
    <w:rsid w:val="00CD7177"/>
    <w:rsid w:val="00CF6450"/>
    <w:rsid w:val="00D05546"/>
    <w:rsid w:val="00D15C02"/>
    <w:rsid w:val="00D26D52"/>
    <w:rsid w:val="00D357AF"/>
    <w:rsid w:val="00D36315"/>
    <w:rsid w:val="00D36C32"/>
    <w:rsid w:val="00D37624"/>
    <w:rsid w:val="00D4149B"/>
    <w:rsid w:val="00D44170"/>
    <w:rsid w:val="00D5146D"/>
    <w:rsid w:val="00D53DC8"/>
    <w:rsid w:val="00D60F2F"/>
    <w:rsid w:val="00D623B6"/>
    <w:rsid w:val="00D65725"/>
    <w:rsid w:val="00D712B0"/>
    <w:rsid w:val="00D7275B"/>
    <w:rsid w:val="00D7535D"/>
    <w:rsid w:val="00D7536D"/>
    <w:rsid w:val="00D81A37"/>
    <w:rsid w:val="00D81E49"/>
    <w:rsid w:val="00D8321D"/>
    <w:rsid w:val="00D85FD8"/>
    <w:rsid w:val="00D86559"/>
    <w:rsid w:val="00D871E8"/>
    <w:rsid w:val="00D93D22"/>
    <w:rsid w:val="00D9585D"/>
    <w:rsid w:val="00DA1D1A"/>
    <w:rsid w:val="00DB3039"/>
    <w:rsid w:val="00DB43FF"/>
    <w:rsid w:val="00DB49E3"/>
    <w:rsid w:val="00DB5E50"/>
    <w:rsid w:val="00DB5EC5"/>
    <w:rsid w:val="00DB7ED1"/>
    <w:rsid w:val="00DC2D5F"/>
    <w:rsid w:val="00DC3628"/>
    <w:rsid w:val="00DE5BFA"/>
    <w:rsid w:val="00DF5D92"/>
    <w:rsid w:val="00DF7281"/>
    <w:rsid w:val="00E0508F"/>
    <w:rsid w:val="00E05957"/>
    <w:rsid w:val="00E17879"/>
    <w:rsid w:val="00E2101E"/>
    <w:rsid w:val="00E24BDC"/>
    <w:rsid w:val="00E31C93"/>
    <w:rsid w:val="00E32A8C"/>
    <w:rsid w:val="00E41A59"/>
    <w:rsid w:val="00E41E68"/>
    <w:rsid w:val="00E43D1F"/>
    <w:rsid w:val="00E57795"/>
    <w:rsid w:val="00E620B1"/>
    <w:rsid w:val="00E6351D"/>
    <w:rsid w:val="00E66A67"/>
    <w:rsid w:val="00E71AB0"/>
    <w:rsid w:val="00E73F03"/>
    <w:rsid w:val="00E85BAC"/>
    <w:rsid w:val="00E8613A"/>
    <w:rsid w:val="00E9141C"/>
    <w:rsid w:val="00E92D86"/>
    <w:rsid w:val="00EA083D"/>
    <w:rsid w:val="00EA235C"/>
    <w:rsid w:val="00EA57C4"/>
    <w:rsid w:val="00EB1E05"/>
    <w:rsid w:val="00EC0EC1"/>
    <w:rsid w:val="00ED08F5"/>
    <w:rsid w:val="00EE174A"/>
    <w:rsid w:val="00EE270A"/>
    <w:rsid w:val="00EE3D17"/>
    <w:rsid w:val="00EF1A0A"/>
    <w:rsid w:val="00EF4051"/>
    <w:rsid w:val="00EF50C5"/>
    <w:rsid w:val="00EF70D8"/>
    <w:rsid w:val="00F05E2D"/>
    <w:rsid w:val="00F14352"/>
    <w:rsid w:val="00F17552"/>
    <w:rsid w:val="00F17BFF"/>
    <w:rsid w:val="00F20C91"/>
    <w:rsid w:val="00F2363E"/>
    <w:rsid w:val="00F35D6D"/>
    <w:rsid w:val="00F44DD6"/>
    <w:rsid w:val="00F51E9A"/>
    <w:rsid w:val="00F543D5"/>
    <w:rsid w:val="00F54E21"/>
    <w:rsid w:val="00F55A37"/>
    <w:rsid w:val="00F61E9C"/>
    <w:rsid w:val="00F66133"/>
    <w:rsid w:val="00F81128"/>
    <w:rsid w:val="00F82D51"/>
    <w:rsid w:val="00F8529F"/>
    <w:rsid w:val="00F874EA"/>
    <w:rsid w:val="00F94F15"/>
    <w:rsid w:val="00F9552A"/>
    <w:rsid w:val="00FA22C7"/>
    <w:rsid w:val="00FB06D1"/>
    <w:rsid w:val="00FB353C"/>
    <w:rsid w:val="00FB3642"/>
    <w:rsid w:val="00FC0716"/>
    <w:rsid w:val="00FC3868"/>
    <w:rsid w:val="00FC537F"/>
    <w:rsid w:val="00FC7354"/>
    <w:rsid w:val="00FC7984"/>
    <w:rsid w:val="00FD0010"/>
    <w:rsid w:val="00FD0F2B"/>
    <w:rsid w:val="00FD2453"/>
    <w:rsid w:val="00FD2C92"/>
    <w:rsid w:val="00FD5872"/>
    <w:rsid w:val="00FD5BF7"/>
    <w:rsid w:val="00FD639E"/>
    <w:rsid w:val="00FE37E4"/>
    <w:rsid w:val="00FF211F"/>
    <w:rsid w:val="00FF24BC"/>
    <w:rsid w:val="00FF6ADC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qFormat/>
    <w:rsid w:val="00D5146D"/>
    <w:pPr>
      <w:keepNext/>
      <w:jc w:val="center"/>
      <w:outlineLvl w:val="0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D5146D"/>
    <w:rPr>
      <w:rFonts w:ascii="Times New Roman" w:eastAsia="Times New Roman" w:hAnsi="Times New Roman" w:cs="Times New Roman"/>
      <w:b/>
      <w:sz w:val="24"/>
      <w:szCs w:val="24"/>
      <w:lang w:eastAsia="pt-PT"/>
    </w:rPr>
  </w:style>
  <w:style w:type="paragraph" w:styleId="Corpodetexto">
    <w:name w:val="Body Text"/>
    <w:basedOn w:val="Normal"/>
    <w:link w:val="CorpodetextoCarcter"/>
    <w:rsid w:val="00D5146D"/>
    <w:pPr>
      <w:spacing w:line="360" w:lineRule="auto"/>
      <w:jc w:val="both"/>
    </w:pPr>
  </w:style>
  <w:style w:type="character" w:customStyle="1" w:styleId="CorpodetextoCarcter">
    <w:name w:val="Corpo de texto Carácter"/>
    <w:basedOn w:val="Tipodeletrapredefinidodopargrafo"/>
    <w:link w:val="Corpodetexto"/>
    <w:rsid w:val="00D5146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cter"/>
    <w:rsid w:val="00D5146D"/>
    <w:pPr>
      <w:spacing w:line="360" w:lineRule="auto"/>
      <w:ind w:left="540" w:hanging="180"/>
      <w:jc w:val="both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D5146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rsid w:val="00D5146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D5146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D5146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5146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D5146D"/>
  </w:style>
  <w:style w:type="paragraph" w:styleId="Ttulo">
    <w:name w:val="Title"/>
    <w:basedOn w:val="Normal"/>
    <w:link w:val="TtuloCarcter"/>
    <w:qFormat/>
    <w:rsid w:val="00D5146D"/>
    <w:pPr>
      <w:jc w:val="center"/>
    </w:pPr>
    <w:rPr>
      <w:b/>
      <w:bCs/>
      <w:sz w:val="28"/>
      <w:szCs w:val="20"/>
    </w:rPr>
  </w:style>
  <w:style w:type="character" w:customStyle="1" w:styleId="TtuloCarcter">
    <w:name w:val="Título Carácter"/>
    <w:basedOn w:val="Tipodeletrapredefinidodopargrafo"/>
    <w:link w:val="Ttulo"/>
    <w:rsid w:val="00D5146D"/>
    <w:rPr>
      <w:rFonts w:ascii="Times New Roman" w:eastAsia="Times New Roman" w:hAnsi="Times New Roman" w:cs="Times New Roman"/>
      <w:b/>
      <w:bCs/>
      <w:sz w:val="28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unhideWhenUsed/>
    <w:rsid w:val="00D5146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D5146D"/>
    <w:rPr>
      <w:rFonts w:ascii="Calibri" w:eastAsia="Calibri" w:hAnsi="Calibri" w:cs="Times New Roman"/>
      <w:sz w:val="20"/>
      <w:szCs w:val="20"/>
      <w:lang w:eastAsia="pt-PT"/>
    </w:rPr>
  </w:style>
  <w:style w:type="character" w:styleId="Hiperligao">
    <w:name w:val="Hyperlink"/>
    <w:rsid w:val="00D5146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51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notaderodap">
    <w:name w:val="footnote reference"/>
    <w:semiHidden/>
    <w:unhideWhenUsed/>
    <w:rsid w:val="00D5146D"/>
    <w:rPr>
      <w:vertAlign w:val="superscript"/>
    </w:rPr>
  </w:style>
  <w:style w:type="table" w:styleId="Tabelacomgrelha">
    <w:name w:val="Table Grid"/>
    <w:basedOn w:val="Tabelanormal"/>
    <w:rsid w:val="00D51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146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146D"/>
    <w:rPr>
      <w:rFonts w:ascii="Tahoma" w:eastAsia="Times New Roman" w:hAnsi="Tahoma" w:cs="Tahoma"/>
      <w:sz w:val="16"/>
      <w:szCs w:val="16"/>
      <w:lang w:eastAsia="pt-PT"/>
    </w:rPr>
  </w:style>
  <w:style w:type="character" w:styleId="Forte">
    <w:name w:val="Strong"/>
    <w:basedOn w:val="Tipodeletrapredefinidodopargrafo"/>
    <w:uiPriority w:val="22"/>
    <w:qFormat/>
    <w:rsid w:val="00D5146D"/>
    <w:rPr>
      <w:b/>
      <w:bCs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D5146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D5146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ciespinho.org.pt" TargetMode="External"/><Relationship Id="rId1" Type="http://schemas.openxmlformats.org/officeDocument/2006/relationships/hyperlink" Target="mailto:sad@cerciespinho.org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18B6-D19D-43AE-8E79-0089C6FB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30</Pages>
  <Words>9262</Words>
  <Characters>50017</Characters>
  <Application>Microsoft Office Word</Application>
  <DocSecurity>0</DocSecurity>
  <Lines>416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helena</cp:lastModifiedBy>
  <cp:revision>211</cp:revision>
  <cp:lastPrinted>2020-02-18T11:56:00Z</cp:lastPrinted>
  <dcterms:created xsi:type="dcterms:W3CDTF">2019-05-02T08:50:00Z</dcterms:created>
  <dcterms:modified xsi:type="dcterms:W3CDTF">2020-02-18T11:57:00Z</dcterms:modified>
</cp:coreProperties>
</file>